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52" w:rsidRPr="008637BA" w:rsidRDefault="008637BA" w:rsidP="008637BA">
      <w:pPr>
        <w:pStyle w:val="Heading1"/>
        <w:rPr>
          <w:color w:val="auto"/>
        </w:rPr>
      </w:pPr>
      <w:r w:rsidRPr="008637BA">
        <w:rPr>
          <w:color w:val="auto"/>
        </w:rPr>
        <w:t>Technical Writers Work Order Instructions</w:t>
      </w:r>
    </w:p>
    <w:p w:rsidR="008637BA" w:rsidRDefault="008637BA"/>
    <w:p w:rsidR="008637BA" w:rsidRDefault="008637BA">
      <w:r>
        <w:t>Each technical writer is issued with a Work Order. The Work Order details the following:</w:t>
      </w:r>
    </w:p>
    <w:p w:rsidR="008637BA" w:rsidRDefault="008637BA" w:rsidP="008637BA">
      <w:pPr>
        <w:pStyle w:val="ListParagraph"/>
        <w:numPr>
          <w:ilvl w:val="0"/>
          <w:numId w:val="1"/>
        </w:numPr>
      </w:pPr>
      <w:r>
        <w:t>Work Order Number</w:t>
      </w:r>
    </w:p>
    <w:p w:rsidR="008637BA" w:rsidRDefault="008637BA" w:rsidP="008637BA">
      <w:pPr>
        <w:pStyle w:val="ListParagraph"/>
        <w:numPr>
          <w:ilvl w:val="0"/>
          <w:numId w:val="1"/>
        </w:numPr>
      </w:pPr>
      <w:r>
        <w:t>Unit code and Titles to be developed</w:t>
      </w:r>
    </w:p>
    <w:p w:rsidR="008637BA" w:rsidRDefault="008637BA" w:rsidP="008637BA">
      <w:pPr>
        <w:pStyle w:val="ListParagraph"/>
        <w:numPr>
          <w:ilvl w:val="0"/>
          <w:numId w:val="1"/>
        </w:numPr>
      </w:pPr>
      <w:r>
        <w:t>Delivery Due Dates for First Draft of the Units</w:t>
      </w:r>
    </w:p>
    <w:p w:rsidR="008637BA" w:rsidRDefault="008637BA" w:rsidP="008637BA">
      <w:pPr>
        <w:pStyle w:val="ListParagraph"/>
        <w:numPr>
          <w:ilvl w:val="0"/>
          <w:numId w:val="1"/>
        </w:numPr>
      </w:pPr>
      <w:r>
        <w:t>Delivery Due Date for Final Payment</w:t>
      </w:r>
    </w:p>
    <w:p w:rsidR="008637BA" w:rsidRDefault="008637BA" w:rsidP="008637BA">
      <w:pPr>
        <w:pStyle w:val="ListParagraph"/>
        <w:numPr>
          <w:ilvl w:val="0"/>
          <w:numId w:val="1"/>
        </w:numPr>
      </w:pPr>
      <w:r>
        <w:t>The payment schedule</w:t>
      </w:r>
    </w:p>
    <w:p w:rsidR="008637BA" w:rsidRDefault="008637BA" w:rsidP="008637BA">
      <w:pPr>
        <w:pStyle w:val="ListParagraph"/>
        <w:numPr>
          <w:ilvl w:val="0"/>
          <w:numId w:val="1"/>
        </w:numPr>
      </w:pPr>
      <w:r>
        <w:t>The Project Code</w:t>
      </w:r>
    </w:p>
    <w:p w:rsidR="009512D6" w:rsidRDefault="009512D6" w:rsidP="008637BA">
      <w:pPr>
        <w:pStyle w:val="ListParagraph"/>
        <w:numPr>
          <w:ilvl w:val="0"/>
          <w:numId w:val="1"/>
        </w:numPr>
      </w:pPr>
      <w:r>
        <w:t>Artibus Contact Name for the work</w:t>
      </w:r>
    </w:p>
    <w:p w:rsidR="008637BA" w:rsidRDefault="008637BA" w:rsidP="008637BA">
      <w:r>
        <w:t>The Work Order is issued with:</w:t>
      </w:r>
    </w:p>
    <w:p w:rsidR="008637BA" w:rsidRDefault="007A4109" w:rsidP="008637BA">
      <w:pPr>
        <w:pStyle w:val="ListParagraph"/>
        <w:numPr>
          <w:ilvl w:val="0"/>
          <w:numId w:val="2"/>
        </w:numPr>
      </w:pPr>
      <w:r>
        <w:t>u</w:t>
      </w:r>
      <w:r w:rsidR="008637BA">
        <w:t xml:space="preserve">nit </w:t>
      </w:r>
      <w:r w:rsidR="006121CE">
        <w:t>t</w:t>
      </w:r>
      <w:r w:rsidR="008637BA">
        <w:t>emplates with pre-populated content from the source unit</w:t>
      </w:r>
    </w:p>
    <w:p w:rsidR="008637BA" w:rsidRDefault="007A4109" w:rsidP="008637BA">
      <w:pPr>
        <w:pStyle w:val="ListParagraph"/>
        <w:numPr>
          <w:ilvl w:val="0"/>
          <w:numId w:val="2"/>
        </w:numPr>
      </w:pPr>
      <w:r>
        <w:t>a</w:t>
      </w:r>
      <w:r w:rsidR="008637BA">
        <w:t xml:space="preserve"> blank </w:t>
      </w:r>
      <w:r w:rsidR="000075D2">
        <w:t xml:space="preserve">technical writer’s </w:t>
      </w:r>
      <w:r w:rsidR="008637BA">
        <w:t>issue</w:t>
      </w:r>
      <w:r w:rsidR="000075D2">
        <w:t>s</w:t>
      </w:r>
      <w:r w:rsidR="008637BA">
        <w:t xml:space="preserve"> register</w:t>
      </w:r>
    </w:p>
    <w:p w:rsidR="008637BA" w:rsidRDefault="007A4109" w:rsidP="008637BA">
      <w:pPr>
        <w:pStyle w:val="ListParagraph"/>
        <w:numPr>
          <w:ilvl w:val="0"/>
          <w:numId w:val="2"/>
        </w:numPr>
      </w:pPr>
      <w:r>
        <w:t>t</w:t>
      </w:r>
      <w:r w:rsidR="000075D2">
        <w:t>he technical writers work order instructions document</w:t>
      </w:r>
    </w:p>
    <w:p w:rsidR="008637BA" w:rsidRDefault="008637BA" w:rsidP="008637BA">
      <w:r>
        <w:t>The Technical Writer should ensure that they have:</w:t>
      </w:r>
    </w:p>
    <w:p w:rsidR="008637BA" w:rsidRDefault="008637BA" w:rsidP="000075D2">
      <w:pPr>
        <w:pStyle w:val="ListParagraph"/>
        <w:numPr>
          <w:ilvl w:val="0"/>
          <w:numId w:val="3"/>
        </w:numPr>
      </w:pPr>
      <w:r>
        <w:t>reviewed the scope of the work</w:t>
      </w:r>
    </w:p>
    <w:p w:rsidR="008637BA" w:rsidRDefault="008637BA" w:rsidP="000075D2">
      <w:pPr>
        <w:pStyle w:val="ListParagraph"/>
        <w:numPr>
          <w:ilvl w:val="0"/>
          <w:numId w:val="3"/>
        </w:numPr>
      </w:pPr>
      <w:r>
        <w:t>understood the timelines for delivery</w:t>
      </w:r>
    </w:p>
    <w:p w:rsidR="007A4109" w:rsidRDefault="008172E4" w:rsidP="007A4109">
      <w:pPr>
        <w:pStyle w:val="ListParagraph"/>
        <w:numPr>
          <w:ilvl w:val="0"/>
          <w:numId w:val="3"/>
        </w:numPr>
      </w:pPr>
      <w:r>
        <w:t xml:space="preserve">identified </w:t>
      </w:r>
      <w:r w:rsidR="008637BA">
        <w:t xml:space="preserve">who their </w:t>
      </w:r>
      <w:r w:rsidR="009512D6">
        <w:t>primary contact at Artibus is for</w:t>
      </w:r>
      <w:r w:rsidR="007A4109">
        <w:t xml:space="preserve"> the work and final submission</w:t>
      </w:r>
    </w:p>
    <w:p w:rsidR="00A830F8" w:rsidRDefault="00A830F8" w:rsidP="007A4109">
      <w:pPr>
        <w:pStyle w:val="ListParagraph"/>
        <w:numPr>
          <w:ilvl w:val="0"/>
          <w:numId w:val="3"/>
        </w:numPr>
      </w:pPr>
      <w:r>
        <w:t xml:space="preserve">read </w:t>
      </w:r>
      <w:r w:rsidR="00260A13">
        <w:t xml:space="preserve">and understood </w:t>
      </w:r>
      <w:r>
        <w:t>the Artibus Technical Writers Guide</w:t>
      </w:r>
      <w:bookmarkStart w:id="0" w:name="_GoBack"/>
      <w:bookmarkEnd w:id="0"/>
    </w:p>
    <w:p w:rsidR="007A4109" w:rsidRDefault="007A4109" w:rsidP="007A4109"/>
    <w:p w:rsidR="008637BA" w:rsidRDefault="008637BA" w:rsidP="008637BA"/>
    <w:sectPr w:rsidR="00863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224B"/>
    <w:multiLevelType w:val="hybridMultilevel"/>
    <w:tmpl w:val="B358B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3A6D"/>
    <w:multiLevelType w:val="hybridMultilevel"/>
    <w:tmpl w:val="71A2B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146CA"/>
    <w:multiLevelType w:val="hybridMultilevel"/>
    <w:tmpl w:val="DC540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BA"/>
    <w:rsid w:val="000075D2"/>
    <w:rsid w:val="00150EBA"/>
    <w:rsid w:val="00260A13"/>
    <w:rsid w:val="002F7F7B"/>
    <w:rsid w:val="00530139"/>
    <w:rsid w:val="00587652"/>
    <w:rsid w:val="006121CE"/>
    <w:rsid w:val="007A4109"/>
    <w:rsid w:val="008172E4"/>
    <w:rsid w:val="008637BA"/>
    <w:rsid w:val="009512D6"/>
    <w:rsid w:val="00A830F8"/>
    <w:rsid w:val="00AA3911"/>
    <w:rsid w:val="00E8200E"/>
    <w:rsid w:val="00F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4486"/>
  <w15:chartTrackingRefBased/>
  <w15:docId w15:val="{4F85A450-4AF2-47EE-AC8C-812CA7DA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7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6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Perrott</dc:creator>
  <cp:keywords/>
  <dc:description/>
  <cp:lastModifiedBy>Liz Perrott</cp:lastModifiedBy>
  <cp:revision>3</cp:revision>
  <dcterms:created xsi:type="dcterms:W3CDTF">2017-05-03T03:41:00Z</dcterms:created>
  <dcterms:modified xsi:type="dcterms:W3CDTF">2017-05-10T05:49:00Z</dcterms:modified>
</cp:coreProperties>
</file>