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170F5C" w:rsidRDefault="009F1256" w:rsidP="00170F5C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170F5C" w14:paraId="7B6F9FA8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170F5C" w:rsidRDefault="000D4939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170F5C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170F5C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170F5C" w14:paraId="4B6CC15D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111C3BF6" w:rsidR="009F1256" w:rsidRPr="00170F5C" w:rsidRDefault="00B32B47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Implement </w:t>
            </w:r>
            <w:r w:rsidR="004C4374" w:rsidRPr="00170F5C">
              <w:rPr>
                <w:rFonts w:eastAsia="Times New Roman" w:cs="Helvetica"/>
                <w:color w:val="333333"/>
                <w:lang w:eastAsia="en-AU"/>
              </w:rPr>
              <w:t>close protection services</w:t>
            </w:r>
          </w:p>
        </w:tc>
      </w:tr>
      <w:tr w:rsidR="004B61B2" w:rsidRPr="00170F5C" w14:paraId="21C955BC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170F5C" w:rsidRDefault="00CB02EA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07390163" w:rsidR="00B46109" w:rsidRPr="00170F5C" w:rsidRDefault="009F1256" w:rsidP="00170F5C">
            <w:pPr>
              <w:spacing w:before="120" w:after="120" w:line="240" w:lineRule="auto"/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170F5C">
              <w:t xml:space="preserve"> </w:t>
            </w:r>
            <w:r w:rsidR="002E6879" w:rsidRPr="00170F5C">
              <w:t>to</w:t>
            </w:r>
            <w:r w:rsidR="0007582C" w:rsidRPr="00170F5C">
              <w:t xml:space="preserve"> implement close protection services to protect the safety and security of </w:t>
            </w:r>
            <w:r w:rsidR="00251047" w:rsidRPr="00170F5C">
              <w:t>a</w:t>
            </w:r>
            <w:r w:rsidR="0007582C" w:rsidRPr="00170F5C">
              <w:t xml:space="preserve"> principal</w:t>
            </w:r>
            <w:r w:rsidR="00251047" w:rsidRPr="00170F5C">
              <w:t xml:space="preserve"> who may be a </w:t>
            </w:r>
            <w:r w:rsidR="00485A2A" w:rsidRPr="00170F5C">
              <w:t>celebrity, political figure, very important person (VIP) or other person requiring close protection services</w:t>
            </w:r>
            <w:r w:rsidR="008D5402" w:rsidRPr="00170F5C">
              <w:t>.</w:t>
            </w:r>
          </w:p>
          <w:p w14:paraId="5C5DCD88" w14:textId="7DAB64E0" w:rsidR="00170F5C" w:rsidRPr="00170F5C" w:rsidRDefault="00564B47" w:rsidP="00170F5C">
            <w:pPr>
              <w:spacing w:before="120" w:after="120" w:line="240" w:lineRule="auto"/>
            </w:pPr>
            <w:r w:rsidRPr="00170F5C">
              <w:t xml:space="preserve">It </w:t>
            </w:r>
            <w:r w:rsidR="00170F5C">
              <w:t>includes:</w:t>
            </w:r>
          </w:p>
          <w:p w14:paraId="33416460" w14:textId="77777777" w:rsidR="00170F5C" w:rsidRDefault="00564B47" w:rsidP="00170F5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170F5C">
              <w:t xml:space="preserve">interpreting </w:t>
            </w:r>
            <w:r w:rsidR="0007582C" w:rsidRPr="00170F5C">
              <w:t xml:space="preserve">operational information and instructions to comply with legal rights and responsibilities and policies and procedures governing </w:t>
            </w:r>
            <w:r w:rsidR="00251047" w:rsidRPr="00170F5C">
              <w:t xml:space="preserve">close </w:t>
            </w:r>
            <w:r w:rsidR="0007582C" w:rsidRPr="00170F5C">
              <w:t>protection tasks</w:t>
            </w:r>
          </w:p>
          <w:p w14:paraId="27FF318D" w14:textId="77777777" w:rsidR="00170F5C" w:rsidRDefault="0007582C" w:rsidP="00170F5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170F5C">
              <w:t xml:space="preserve">preparing for the close protection operation by organising and checking equipment and resources, and liaising </w:t>
            </w:r>
            <w:r w:rsidR="00D8120B" w:rsidRPr="00170F5C">
              <w:t>with members of the close protection team to exchange operational information and report according to chain of command</w:t>
            </w:r>
          </w:p>
          <w:p w14:paraId="5534DED1" w14:textId="7BDCF793" w:rsidR="00251047" w:rsidRPr="00170F5C" w:rsidRDefault="00D8120B" w:rsidP="00170F5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170F5C">
              <w:t xml:space="preserve">searching and securing premises to be used by the principal, and providing close protection escort </w:t>
            </w:r>
            <w:r w:rsidR="00251047" w:rsidRPr="00170F5C">
              <w:t xml:space="preserve">services </w:t>
            </w:r>
            <w:r w:rsidRPr="00170F5C">
              <w:t>using approved foot formations and procedures</w:t>
            </w:r>
            <w:r w:rsidR="00A420CB" w:rsidRPr="00170F5C">
              <w:t xml:space="preserve"> for debus</w:t>
            </w:r>
            <w:r w:rsidR="004F68FB" w:rsidRPr="00170F5C">
              <w:t xml:space="preserve"> and embus</w:t>
            </w:r>
          </w:p>
          <w:p w14:paraId="46AC86EF" w14:textId="77777777" w:rsidR="00170F5C" w:rsidRDefault="00D8120B" w:rsidP="00170F5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170F5C">
              <w:t xml:space="preserve">maintaining communication with the principal and members of the close protection team to </w:t>
            </w:r>
            <w:r w:rsidR="00251047" w:rsidRPr="00170F5C">
              <w:t xml:space="preserve">ensure ongoing </w:t>
            </w:r>
            <w:r w:rsidRPr="00170F5C">
              <w:t xml:space="preserve">safety and security, </w:t>
            </w:r>
            <w:r w:rsidR="00251047" w:rsidRPr="00170F5C">
              <w:t>maintain situational awareness, identify and respond</w:t>
            </w:r>
            <w:r w:rsidRPr="00170F5C">
              <w:t xml:space="preserve"> decisively to threats </w:t>
            </w:r>
            <w:r w:rsidR="00251047" w:rsidRPr="00170F5C">
              <w:t xml:space="preserve">which may come from multiple sources, </w:t>
            </w:r>
            <w:r w:rsidRPr="00170F5C">
              <w:t>and using reasonable defensive techniques that minimise use of force and maximise the safety and security of the principal, self and others</w:t>
            </w:r>
          </w:p>
          <w:p w14:paraId="542CE4E4" w14:textId="449384D1" w:rsidR="00D8120B" w:rsidRPr="00170F5C" w:rsidRDefault="00251047" w:rsidP="00170F5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170F5C">
              <w:t>recording and reviewing operational outcomes and incidents and identifying i</w:t>
            </w:r>
            <w:r w:rsidR="00170F5C">
              <w:t>mprovements to future practices</w:t>
            </w:r>
          </w:p>
          <w:p w14:paraId="3AD33F3D" w14:textId="77777777" w:rsidR="00170F5C" w:rsidRPr="00407E85" w:rsidRDefault="00170F5C" w:rsidP="00170F5C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D2EA262" w:rsidR="009F1256" w:rsidRPr="00170F5C" w:rsidRDefault="00170F5C" w:rsidP="00170F5C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170F5C" w14:paraId="014F8F4A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170F5C" w14:paraId="41481934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170F5C" w14:paraId="241C5872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170F5C" w:rsidRPr="00170F5C" w14:paraId="4FC77ECA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3CAE12D7" w:rsidR="00170F5C" w:rsidRPr="00170F5C" w:rsidRDefault="00170F5C" w:rsidP="00170F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Prepare for close protection operation.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D8ACD" w14:textId="4D12FDA3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Interpret operational information and instructions to comply with legal rights and responsibilities, and 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 xml:space="preserve">with 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policies and procedures governing protection tasks.</w:t>
            </w:r>
          </w:p>
          <w:p w14:paraId="30E55975" w14:textId="7E0CFA3B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Assess planning information to clarify protective arrangements including known threats, vulnerabilities and risks and contingency measures.</w:t>
            </w:r>
          </w:p>
          <w:p w14:paraId="1629B4A0" w14:textId="41539450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Select and organise resources and equipment to meet work instructions and check to ensure correct operation.</w:t>
            </w:r>
          </w:p>
          <w:p w14:paraId="53FDEF05" w14:textId="4E5EFD88" w:rsidR="00170F5C" w:rsidRPr="00170F5C" w:rsidRDefault="00170F5C" w:rsidP="00A710F9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Liaise with members of close protection team to exchange and report operational information 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>in accordance with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 chain of command.</w:t>
            </w:r>
          </w:p>
        </w:tc>
      </w:tr>
      <w:tr w:rsidR="00170F5C" w:rsidRPr="00170F5C" w14:paraId="3D7729E1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7389C" w14:textId="50E96C86" w:rsidR="00170F5C" w:rsidRPr="00170F5C" w:rsidRDefault="00170F5C" w:rsidP="00170F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Search and secure premises.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E8D21" w14:textId="66DCA9AE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Confirm authority to search premises to be used by principal in consultation with persons on site.</w:t>
            </w:r>
          </w:p>
          <w:p w14:paraId="74A936C6" w14:textId="1E784D86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Use search methods and procedures to identify potential threats, vulnerabilities and risks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 and implement necessary controls to ensure premises 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>are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 secure.</w:t>
            </w:r>
          </w:p>
          <w:p w14:paraId="2D735B02" w14:textId="30B7B5CD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Report problems and request specialist assistance as required to maintain security of premises.</w:t>
            </w:r>
          </w:p>
        </w:tc>
      </w:tr>
      <w:tr w:rsidR="00170F5C" w:rsidRPr="00170F5C" w14:paraId="7F432C0A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54C5A9BB" w:rsidR="00170F5C" w:rsidRPr="00170F5C" w:rsidRDefault="00170F5C" w:rsidP="00170F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Provide close protection escort.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DAEF1" w14:textId="05412FC4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Monitor the environment to maintain situational awareness and avoid hazards while implementing protective arrangements.</w:t>
            </w:r>
          </w:p>
          <w:p w14:paraId="1CAA4247" w14:textId="0842CAD3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Exchange information with principal to ensure safety and security, and balance principal’s needs with operational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 xml:space="preserve"> needs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5F47AEAE" w14:textId="76853913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Use communication equipment and non-verbal methods to convey information and 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receive instructions from members of close protection team.</w:t>
            </w:r>
          </w:p>
          <w:p w14:paraId="4F43572F" w14:textId="3C8CE188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Perform safe debus and embus of principal following workplace procedures.</w:t>
            </w:r>
          </w:p>
          <w:p w14:paraId="462B1EA3" w14:textId="4FA765F0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Carry out foot escort formations that avoid or minimise risks and threats to principal following standard procedures.</w:t>
            </w:r>
          </w:p>
        </w:tc>
      </w:tr>
      <w:tr w:rsidR="00170F5C" w:rsidRPr="00170F5C" w14:paraId="1A40C78D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A8BA3" w14:textId="11E8DE03" w:rsidR="00170F5C" w:rsidRPr="00170F5C" w:rsidRDefault="00170F5C" w:rsidP="00170F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Respond to threat and protect principal.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D44D0" w14:textId="6F398199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Identify source of threat and assess risk to safety and security of principal.</w:t>
            </w:r>
          </w:p>
          <w:p w14:paraId="7AFBFEE3" w14:textId="510BF252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Use immediate and decisive response actions that extract principal from threat and minimise use of force.</w:t>
            </w:r>
          </w:p>
          <w:p w14:paraId="0EDD9A5B" w14:textId="32B431F1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Give clear and concise instructions to the principal and close protection team members within limits of own role and responsibilities.</w:t>
            </w:r>
          </w:p>
          <w:p w14:paraId="0A9F1081" w14:textId="27735F49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Use defensive techniques that are reasonable in the circumstances to defend principal, self and others.</w:t>
            </w:r>
          </w:p>
          <w:p w14:paraId="1EE0343D" w14:textId="00E9C5D1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4.5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Remain alert to multiple threats and identify and respond to secondary or subsequent incidents to maintain safety and security of principal, self and others.</w:t>
            </w:r>
          </w:p>
        </w:tc>
      </w:tr>
      <w:tr w:rsidR="00170F5C" w:rsidRPr="00170F5C" w14:paraId="2E49134F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08F9E" w14:textId="45AC6E9C" w:rsidR="00170F5C" w:rsidRPr="00170F5C" w:rsidRDefault="00170F5C" w:rsidP="00170F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Finalise and review close protection operation.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99E87" w14:textId="38BD8A51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Fulfil close protection services </w:t>
            </w:r>
            <w:r w:rsidR="00A710F9">
              <w:rPr>
                <w:rFonts w:eastAsia="Times New Roman" w:cs="Helvetica"/>
                <w:color w:val="333333"/>
                <w:lang w:eastAsia="en-AU"/>
              </w:rPr>
              <w:t>in accordance with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 work instructions.</w:t>
            </w:r>
          </w:p>
          <w:p w14:paraId="7C9071E0" w14:textId="515130AA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Record operational outcomes and incident observations using workplace documentation.</w:t>
            </w:r>
          </w:p>
          <w:p w14:paraId="5A92014F" w14:textId="420670F4" w:rsidR="00170F5C" w:rsidRPr="00170F5C" w:rsidRDefault="00170F5C" w:rsidP="00170F5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Participate in review and debrief of close protection outcomes to identify procedural improvements.</w:t>
            </w:r>
          </w:p>
        </w:tc>
      </w:tr>
      <w:tr w:rsidR="00725DB8" w:rsidRPr="00170F5C" w14:paraId="4267C51E" w14:textId="77777777" w:rsidTr="00025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BAE" w14:textId="77777777" w:rsidR="00725DB8" w:rsidRPr="00170F5C" w:rsidRDefault="00725DB8" w:rsidP="00170F5C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170F5C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27115171" w14:textId="77777777" w:rsidR="00725DB8" w:rsidRPr="00170F5C" w:rsidRDefault="00725DB8" w:rsidP="00170F5C">
            <w:pPr>
              <w:spacing w:before="120" w:after="120" w:line="240" w:lineRule="auto"/>
            </w:pPr>
            <w:r w:rsidRPr="00170F5C">
              <w:t>A person demonstrating competency in this unit must have the following language, literacy, numeracy and employment skills:</w:t>
            </w:r>
          </w:p>
          <w:p w14:paraId="5E6E2002" w14:textId="77777777" w:rsidR="00725DB8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language skills to:</w:t>
            </w:r>
          </w:p>
          <w:p w14:paraId="41CEE343" w14:textId="77777777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use security industry approved communication terminology, codes and signals</w:t>
            </w:r>
          </w:p>
          <w:p w14:paraId="38F168D1" w14:textId="77777777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observe and follow accepted protocols and methods for communicating with people from different social, professional and cultural contexts, such as foreign diplomats, celebrities and other very important persons (VIPs)</w:t>
            </w:r>
          </w:p>
          <w:p w14:paraId="204EEDD9" w14:textId="77777777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use positive non-verbal skills to develop rapport with others when working as part of a team</w:t>
            </w:r>
          </w:p>
          <w:p w14:paraId="3C285E69" w14:textId="7CDFFBEE" w:rsidR="00725DB8" w:rsidRPr="00170F5C" w:rsidRDefault="00725DB8" w:rsidP="0057316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writing skills to</w:t>
            </w:r>
            <w:r w:rsidR="00573160">
              <w:t xml:space="preserve"> </w:t>
            </w:r>
            <w:r w:rsidRPr="00170F5C">
              <w:t xml:space="preserve">use a variety of expressions and sentence structures to provide factual information and express opinions when </w:t>
            </w:r>
            <w:r w:rsidR="001108C5" w:rsidRPr="00170F5C">
              <w:t xml:space="preserve">recording </w:t>
            </w:r>
            <w:r w:rsidR="00573160">
              <w:t>operational outcomes and incident</w:t>
            </w:r>
            <w:r w:rsidR="00573160" w:rsidRPr="00170F5C">
              <w:t xml:space="preserve"> observations</w:t>
            </w:r>
          </w:p>
          <w:p w14:paraId="73BAB78F" w14:textId="77777777" w:rsidR="00725DB8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reading skills to interpret: </w:t>
            </w:r>
          </w:p>
          <w:p w14:paraId="5D20EBD9" w14:textId="77777777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procedures and policies that clarify legal rights and responsibilities</w:t>
            </w:r>
          </w:p>
          <w:p w14:paraId="79D02B6D" w14:textId="08781586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different </w:t>
            </w:r>
            <w:r w:rsidR="001108C5" w:rsidRPr="00170F5C">
              <w:t xml:space="preserve">directional signs </w:t>
            </w:r>
            <w:r w:rsidRPr="00170F5C">
              <w:t xml:space="preserve">and information </w:t>
            </w:r>
            <w:r w:rsidR="001108C5" w:rsidRPr="00170F5C">
              <w:t>when escorting principal</w:t>
            </w:r>
          </w:p>
          <w:p w14:paraId="421EF28D" w14:textId="77777777" w:rsidR="00725DB8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speaking and listening skills to:</w:t>
            </w:r>
          </w:p>
          <w:p w14:paraId="384BF21A" w14:textId="0B77E3AE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use questions and active listening to clarify and verify spoken information</w:t>
            </w:r>
            <w:r w:rsidR="001108C5" w:rsidRPr="00170F5C">
              <w:t xml:space="preserve"> when </w:t>
            </w:r>
            <w:r w:rsidR="000C50FF" w:rsidRPr="00170F5C">
              <w:t xml:space="preserve">exchanging information </w:t>
            </w:r>
            <w:r w:rsidR="00684228" w:rsidRPr="00170F5C">
              <w:t xml:space="preserve">with </w:t>
            </w:r>
            <w:r w:rsidR="001108C5" w:rsidRPr="00170F5C">
              <w:t>principal and team members</w:t>
            </w:r>
            <w:r w:rsidR="007B73A5" w:rsidRPr="00170F5C">
              <w:t>, and confirming authority to search premises</w:t>
            </w:r>
          </w:p>
          <w:p w14:paraId="7DC6B87F" w14:textId="350C3BA8" w:rsidR="001108C5" w:rsidRPr="00170F5C" w:rsidRDefault="001108C5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convey and receive clear and succinct infor</w:t>
            </w:r>
            <w:r w:rsidR="00573160">
              <w:t>mation and instructions using communication equipment</w:t>
            </w:r>
          </w:p>
          <w:p w14:paraId="3C542F6A" w14:textId="77777777" w:rsidR="00725DB8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numeracy skills to:</w:t>
            </w:r>
          </w:p>
          <w:p w14:paraId="04ABB833" w14:textId="237CCF96" w:rsidR="00725DB8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estimate time </w:t>
            </w:r>
            <w:r w:rsidR="00183186" w:rsidRPr="00170F5C">
              <w:t xml:space="preserve">required </w:t>
            </w:r>
            <w:r w:rsidRPr="00170F5C">
              <w:t xml:space="preserve">to </w:t>
            </w:r>
            <w:r w:rsidR="00183186" w:rsidRPr="00170F5C">
              <w:t xml:space="preserve">meet </w:t>
            </w:r>
            <w:r w:rsidR="00A87CEA" w:rsidRPr="00170F5C">
              <w:t xml:space="preserve">principal’s </w:t>
            </w:r>
            <w:r w:rsidR="00183186" w:rsidRPr="00170F5C">
              <w:t>needs relating to schedule and itinerary</w:t>
            </w:r>
          </w:p>
          <w:p w14:paraId="2E383E8A" w14:textId="77777777" w:rsidR="00725DB8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problem solving skills to:</w:t>
            </w:r>
          </w:p>
          <w:p w14:paraId="0AD336C0" w14:textId="77777777" w:rsidR="009311A3" w:rsidRPr="00170F5C" w:rsidRDefault="009311A3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recognise source of threat</w:t>
            </w:r>
          </w:p>
          <w:p w14:paraId="3EC401AF" w14:textId="1B32E6F6" w:rsidR="00725DB8" w:rsidRPr="00170F5C" w:rsidRDefault="000C50FF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modify actions to </w:t>
            </w:r>
            <w:r w:rsidR="007B73A5" w:rsidRPr="00170F5C">
              <w:t>balance operational requirements with needs of principal</w:t>
            </w:r>
          </w:p>
          <w:p w14:paraId="00817058" w14:textId="136459F8" w:rsidR="00725DB8" w:rsidRPr="00170F5C" w:rsidRDefault="000C50FF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select </w:t>
            </w:r>
            <w:r w:rsidR="00EB2FD6" w:rsidRPr="00170F5C">
              <w:t xml:space="preserve">response options </w:t>
            </w:r>
            <w:r w:rsidRPr="00170F5C">
              <w:t xml:space="preserve">that </w:t>
            </w:r>
            <w:r w:rsidR="00725DB8" w:rsidRPr="00170F5C">
              <w:t>meet changing risk circumstances</w:t>
            </w:r>
            <w:r w:rsidR="00EB2FD6" w:rsidRPr="00170F5C">
              <w:t xml:space="preserve"> and multiple threats</w:t>
            </w:r>
          </w:p>
          <w:p w14:paraId="00BF8450" w14:textId="77777777" w:rsidR="00725DB8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self-management skills to plan tasks to meet job requirements</w:t>
            </w:r>
          </w:p>
          <w:p w14:paraId="24858681" w14:textId="77777777" w:rsidR="009311A3" w:rsidRPr="00170F5C" w:rsidRDefault="00725DB8" w:rsidP="00170F5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teamwork skills to</w:t>
            </w:r>
            <w:r w:rsidR="009311A3" w:rsidRPr="00170F5C">
              <w:t>:</w:t>
            </w:r>
          </w:p>
          <w:p w14:paraId="6799DC0B" w14:textId="77777777" w:rsidR="009D5D53" w:rsidRPr="00170F5C" w:rsidRDefault="00725DB8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>adjust personal communication styles in response to the opinions, values and needs of others</w:t>
            </w:r>
          </w:p>
          <w:p w14:paraId="346A9F35" w14:textId="77777777" w:rsidR="00C151BD" w:rsidRPr="00170F5C" w:rsidRDefault="009D5D53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work effectively with others and </w:t>
            </w:r>
            <w:r w:rsidR="005E1BD1" w:rsidRPr="00170F5C">
              <w:t>comply with</w:t>
            </w:r>
            <w:r w:rsidRPr="00170F5C">
              <w:t xml:space="preserve"> chain of command</w:t>
            </w:r>
            <w:r w:rsidR="005E1BD1" w:rsidRPr="00170F5C">
              <w:t xml:space="preserve"> reporting</w:t>
            </w:r>
          </w:p>
          <w:p w14:paraId="30A4EEBE" w14:textId="31595B0C" w:rsidR="00725DB8" w:rsidRPr="00170F5C" w:rsidRDefault="00C151BD" w:rsidP="00170F5C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170F5C">
              <w:t xml:space="preserve">maintain professional </w:t>
            </w:r>
            <w:r w:rsidR="00AF28AD" w:rsidRPr="00170F5C">
              <w:t xml:space="preserve">working </w:t>
            </w:r>
            <w:r w:rsidRPr="00170F5C">
              <w:t>relationships with principal and members of close protection team</w:t>
            </w:r>
          </w:p>
        </w:tc>
      </w:tr>
      <w:tr w:rsidR="00725DB8" w:rsidRPr="00170F5C" w14:paraId="73C1333B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725DB8" w:rsidRPr="00170F5C" w:rsidRDefault="00725DB8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725DB8" w:rsidRPr="00170F5C" w:rsidRDefault="00725DB8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725DB8" w:rsidRPr="00170F5C" w14:paraId="0BA0A2C5" w14:textId="77777777" w:rsidTr="00170F5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725DB8" w:rsidRPr="00170F5C" w:rsidRDefault="00725DB8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03465" w14:textId="77777777" w:rsidR="001F56FD" w:rsidRPr="00170F5C" w:rsidRDefault="001F56FD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10726AD4" w:rsidR="00725DB8" w:rsidRPr="006F670D" w:rsidRDefault="00C26426" w:rsidP="00170F5C">
            <w:pPr>
              <w:spacing w:before="120" w:after="120" w:line="240" w:lineRule="auto"/>
              <w:rPr>
                <w:rFonts w:eastAsia="Times New Roman"/>
              </w:rPr>
            </w:pPr>
            <w:hyperlink r:id="rId7" w:history="1">
              <w:r w:rsidR="001F56FD" w:rsidRPr="00170F5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170F5C" w:rsidRDefault="009F1256" w:rsidP="00170F5C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170F5C" w:rsidRDefault="009F1256" w:rsidP="00170F5C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170F5C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170F5C" w:rsidRDefault="009F1256" w:rsidP="00170F5C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170F5C" w14:paraId="0B49BE5D" w14:textId="77777777" w:rsidTr="00025208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55CE4EEB" w:rsidR="009F1256" w:rsidRPr="00170F5C" w:rsidRDefault="00D54256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170F5C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170F5C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B32B47" w:rsidRPr="00170F5C">
              <w:rPr>
                <w:rFonts w:eastAsia="Times New Roman" w:cs="Helvetica"/>
                <w:color w:val="333333"/>
                <w:lang w:eastAsia="en-AU"/>
              </w:rPr>
              <w:t xml:space="preserve">Implement </w:t>
            </w:r>
            <w:r w:rsidR="004C4374" w:rsidRPr="00170F5C">
              <w:rPr>
                <w:rFonts w:eastAsia="Times New Roman" w:cs="Helvetica"/>
                <w:color w:val="333333"/>
                <w:lang w:eastAsia="en-AU"/>
              </w:rPr>
              <w:t>close protection services</w:t>
            </w:r>
          </w:p>
        </w:tc>
      </w:tr>
      <w:tr w:rsidR="009F1256" w:rsidRPr="00170F5C" w14:paraId="76AF71B1" w14:textId="77777777" w:rsidTr="000252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CF0518" w:rsidRPr="00170F5C" w14:paraId="3DC41620" w14:textId="77777777" w:rsidTr="000252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61FD5" w14:textId="110AEDD0" w:rsidR="000E451B" w:rsidRDefault="00CF0518" w:rsidP="00170F5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170F5C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D92D27" w:rsidRPr="00170F5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F20E21" w:rsidRPr="00170F5C">
              <w:rPr>
                <w:rFonts w:asciiTheme="minorHAnsi" w:hAnsiTheme="minorHAnsi" w:cs="Helvetica"/>
                <w:color w:val="333333"/>
                <w:sz w:val="22"/>
              </w:rPr>
              <w:t xml:space="preserve">implement 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 xml:space="preserve">close protection services </w:t>
            </w:r>
            <w:r w:rsidR="00B50132">
              <w:rPr>
                <w:rFonts w:asciiTheme="minorHAnsi" w:hAnsiTheme="minorHAnsi" w:cs="Helvetica"/>
                <w:color w:val="333333"/>
                <w:sz w:val="22"/>
              </w:rPr>
              <w:t>in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573160">
              <w:rPr>
                <w:rFonts w:asciiTheme="minorHAnsi" w:hAnsiTheme="minorHAnsi" w:cs="Helvetica"/>
                <w:color w:val="333333"/>
                <w:sz w:val="22"/>
              </w:rPr>
              <w:t>separate</w:t>
            </w:r>
            <w:r w:rsidR="00B50132">
              <w:rPr>
                <w:rFonts w:asciiTheme="minorHAnsi" w:hAnsiTheme="minorHAnsi" w:cs="Helvetica"/>
                <w:color w:val="333333"/>
                <w:sz w:val="22"/>
              </w:rPr>
              <w:t xml:space="preserve"> operations to meet the</w:t>
            </w:r>
            <w:r w:rsidR="00573160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>protection needs</w:t>
            </w:r>
            <w:r w:rsidR="00573160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 xml:space="preserve">of </w:t>
            </w:r>
            <w:r w:rsidR="00573160">
              <w:rPr>
                <w:rFonts w:asciiTheme="minorHAnsi" w:hAnsiTheme="minorHAnsi" w:cs="Helvetica"/>
                <w:color w:val="333333"/>
                <w:sz w:val="22"/>
              </w:rPr>
              <w:t xml:space="preserve">each of 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>two</w:t>
            </w:r>
            <w:r w:rsidR="00573160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Pr="00170F5C">
              <w:rPr>
                <w:rFonts w:asciiTheme="minorHAnsi" w:hAnsiTheme="minorHAnsi" w:cs="Helvetica"/>
                <w:color w:val="333333"/>
                <w:sz w:val="22"/>
              </w:rPr>
              <w:t xml:space="preserve"> different principals</w:t>
            </w:r>
            <w:r w:rsidR="000E451B">
              <w:rPr>
                <w:rFonts w:asciiTheme="minorHAnsi" w:hAnsiTheme="minorHAnsi" w:cs="Helvetica"/>
                <w:color w:val="333333"/>
                <w:sz w:val="22"/>
              </w:rPr>
              <w:t>. In doing this, the person must demonstrate correct application of two (2) different types of foot formations from the list below:</w:t>
            </w:r>
          </w:p>
          <w:p w14:paraId="1EEE0CC6" w14:textId="77777777" w:rsidR="000E451B" w:rsidRPr="000E451B" w:rsidRDefault="000E451B" w:rsidP="000E451B">
            <w:pPr>
              <w:pStyle w:val="ListBullet"/>
              <w:numPr>
                <w:ilvl w:val="0"/>
                <w:numId w:val="24"/>
              </w:numPr>
              <w:tabs>
                <w:tab w:val="left" w:pos="720"/>
              </w:tabs>
              <w:spacing w:before="0" w:after="0"/>
              <w:ind w:left="714" w:hanging="357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E451B">
              <w:rPr>
                <w:rFonts w:asciiTheme="minorHAnsi" w:hAnsiTheme="minorHAnsi" w:cs="Helvetica"/>
                <w:color w:val="333333"/>
                <w:sz w:val="22"/>
              </w:rPr>
              <w:t>wedge</w:t>
            </w:r>
          </w:p>
          <w:p w14:paraId="2D6CDA21" w14:textId="77777777" w:rsidR="000E451B" w:rsidRPr="000E451B" w:rsidRDefault="000E451B" w:rsidP="000E451B">
            <w:pPr>
              <w:pStyle w:val="ListBullet"/>
              <w:numPr>
                <w:ilvl w:val="0"/>
                <w:numId w:val="24"/>
              </w:numPr>
              <w:tabs>
                <w:tab w:val="left" w:pos="720"/>
              </w:tabs>
              <w:spacing w:before="0" w:after="0"/>
              <w:ind w:left="714" w:hanging="357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E451B">
              <w:rPr>
                <w:rFonts w:asciiTheme="minorHAnsi" w:hAnsiTheme="minorHAnsi" w:cs="Helvetica"/>
                <w:color w:val="333333"/>
                <w:sz w:val="22"/>
              </w:rPr>
              <w:t>box</w:t>
            </w:r>
          </w:p>
          <w:p w14:paraId="43F8E16E" w14:textId="77777777" w:rsidR="000E451B" w:rsidRPr="000E451B" w:rsidRDefault="000E451B" w:rsidP="000E451B">
            <w:pPr>
              <w:pStyle w:val="ListBullet"/>
              <w:numPr>
                <w:ilvl w:val="0"/>
                <w:numId w:val="24"/>
              </w:numPr>
              <w:tabs>
                <w:tab w:val="left" w:pos="720"/>
              </w:tabs>
              <w:spacing w:before="0" w:after="0"/>
              <w:ind w:left="714" w:hanging="357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E451B">
              <w:rPr>
                <w:rFonts w:asciiTheme="minorHAnsi" w:hAnsiTheme="minorHAnsi" w:cs="Helvetica"/>
                <w:color w:val="333333"/>
                <w:sz w:val="22"/>
              </w:rPr>
              <w:t>diamond</w:t>
            </w:r>
          </w:p>
          <w:p w14:paraId="1E6DE360" w14:textId="54F30A33" w:rsidR="00CF0518" w:rsidRPr="000E451B" w:rsidRDefault="000E451B" w:rsidP="000E451B">
            <w:pPr>
              <w:pStyle w:val="ListBullet"/>
              <w:numPr>
                <w:ilvl w:val="0"/>
                <w:numId w:val="24"/>
              </w:numPr>
              <w:tabs>
                <w:tab w:val="left" w:pos="720"/>
              </w:tabs>
              <w:spacing w:before="0" w:after="120"/>
              <w:ind w:left="714" w:hanging="357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E451B">
              <w:rPr>
                <w:rFonts w:asciiTheme="minorHAnsi" w:hAnsiTheme="minorHAnsi" w:cs="Helvetica"/>
                <w:color w:val="333333"/>
                <w:sz w:val="22"/>
              </w:rPr>
              <w:t>one-on-one</w:t>
            </w:r>
            <w:r w:rsidR="00CF0518" w:rsidRPr="000E451B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553CA9B7" w:rsidR="00573160" w:rsidRPr="00627B48" w:rsidRDefault="00627B48" w:rsidP="00627B4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627B48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170F5C" w14:paraId="7A3436F7" w14:textId="77777777" w:rsidTr="000252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170F5C" w14:paraId="4D6766A7" w14:textId="77777777" w:rsidTr="000252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170F5C" w:rsidRDefault="000F009F" w:rsidP="00170F5C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170F5C" w:rsidRDefault="000F009F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32B0D429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637EDD3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confidentiality and privacy</w:t>
            </w:r>
          </w:p>
          <w:p w14:paraId="6AAB96F5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53CB3701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60A00D3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information privacy and legal use of gathered intelligence</w:t>
            </w:r>
          </w:p>
          <w:p w14:paraId="38CE61DD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608D3280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search of premises</w:t>
            </w:r>
          </w:p>
          <w:p w14:paraId="23D742D3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surveillance</w:t>
            </w:r>
          </w:p>
          <w:p w14:paraId="142B68D4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0614E20" w14:textId="77777777" w:rsidR="00D97062" w:rsidRPr="00170F5C" w:rsidRDefault="00D97062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use of restraints and weapons including batons, firearms, handcuffs and spray</w:t>
            </w:r>
          </w:p>
          <w:p w14:paraId="0FFF1BE9" w14:textId="0499EE50" w:rsidR="00D97062" w:rsidRPr="00170F5C" w:rsidRDefault="00627B48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D97062" w:rsidRPr="00170F5C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CD2E925" w14:textId="77777777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access and exit points and layout of work environment and premises to be accessed by principal</w:t>
            </w:r>
          </w:p>
          <w:p w14:paraId="2247263B" w14:textId="2AC53694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1B9B69CF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chain of command relevant to protection services</w:t>
            </w:r>
          </w:p>
          <w:p w14:paraId="3436F162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code of conduct and professional standards for providing close protection services</w:t>
            </w:r>
          </w:p>
          <w:p w14:paraId="3AD70582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crowd behaviour, dynamics and movement patterns that can threaten security</w:t>
            </w:r>
          </w:p>
          <w:p w14:paraId="65FB1BF3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difference between static, mobile and direct protection and the tactics used for each</w:t>
            </w:r>
          </w:p>
          <w:p w14:paraId="6D6C1D4E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empty hand techniques</w:t>
            </w:r>
          </w:p>
          <w:p w14:paraId="67AD25FB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7896F6B5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methods for performing debus and embus procedures</w:t>
            </w:r>
          </w:p>
          <w:p w14:paraId="52836681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negotiation techniques and how they can be used to defuse and resolve conflict</w:t>
            </w:r>
          </w:p>
          <w:p w14:paraId="16003A4F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 xml:space="preserve">procedures for communicating and collaborating with close protection team </w:t>
            </w:r>
          </w:p>
          <w:p w14:paraId="21C99B34" w14:textId="77777777" w:rsidR="00C50420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protocols and signals used to communicate with principal and team in a close protection operation</w:t>
            </w:r>
          </w:p>
          <w:p w14:paraId="1E926D98" w14:textId="52D8FD9B" w:rsidR="00D97062" w:rsidRPr="00170F5C" w:rsidRDefault="00C50420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 xml:space="preserve">purpose and types of </w:t>
            </w:r>
            <w:r w:rsidR="00D97062" w:rsidRPr="00170F5C">
              <w:rPr>
                <w:rFonts w:eastAsia="Times New Roman" w:cs="Helvetica"/>
                <w:bCs/>
                <w:color w:val="333333"/>
                <w:lang w:eastAsia="en-AU"/>
              </w:rPr>
              <w:t xml:space="preserve">foot formations used </w:t>
            </w: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in close protection:</w:t>
            </w:r>
          </w:p>
          <w:p w14:paraId="2BA08D05" w14:textId="4F0F465D" w:rsidR="00C50420" w:rsidRPr="00170F5C" w:rsidRDefault="00C50420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wedge</w:t>
            </w:r>
          </w:p>
          <w:p w14:paraId="180B4F61" w14:textId="3E08C84B" w:rsidR="00C50420" w:rsidRPr="00170F5C" w:rsidRDefault="00C50420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box</w:t>
            </w:r>
          </w:p>
          <w:p w14:paraId="71F8CD78" w14:textId="65594EE4" w:rsidR="00C50420" w:rsidRPr="00170F5C" w:rsidRDefault="00C50420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diamond</w:t>
            </w:r>
          </w:p>
          <w:p w14:paraId="2E3480E2" w14:textId="6B8FF752" w:rsidR="00C50420" w:rsidRPr="00170F5C" w:rsidRDefault="00C50420" w:rsidP="00170F5C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one-on-one</w:t>
            </w:r>
          </w:p>
          <w:p w14:paraId="38D29006" w14:textId="77777777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00EBF965" w14:textId="77777777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role and legal rights and responsibilities of a close protection operative</w:t>
            </w:r>
          </w:p>
          <w:p w14:paraId="77CB488B" w14:textId="77777777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4CAAE6D2" w14:textId="77777777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types of equipment and resources used when providing close protection services</w:t>
            </w:r>
          </w:p>
          <w:p w14:paraId="5365E213" w14:textId="77777777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types of potential threats, vulnerabilities and risks that can be encountered during close protection operations</w:t>
            </w:r>
          </w:p>
          <w:p w14:paraId="069EE04D" w14:textId="5615B419" w:rsidR="00D97062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 xml:space="preserve">understanding of the force </w:t>
            </w:r>
            <w:r w:rsidR="00D92D27" w:rsidRPr="00170F5C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31EC32D8" w14:textId="180FA4F2" w:rsidR="000F009F" w:rsidRPr="00170F5C" w:rsidRDefault="00D97062" w:rsidP="00170F5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expressed.</w:t>
            </w:r>
          </w:p>
        </w:tc>
      </w:tr>
      <w:bookmarkEnd w:id="1"/>
      <w:tr w:rsidR="009F1256" w:rsidRPr="00170F5C" w14:paraId="18670AE8" w14:textId="77777777" w:rsidTr="000252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170F5C" w14:paraId="076990E7" w14:textId="77777777" w:rsidTr="000252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170F5C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170F5C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170F5C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170F5C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170F5C" w:rsidRDefault="009F1256" w:rsidP="00170F5C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170F5C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170F5C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83E2CF6" w:rsidR="00E95615" w:rsidRPr="00170F5C" w:rsidRDefault="00E95615" w:rsidP="00170F5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70F5C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170F5C">
              <w:rPr>
                <w:rFonts w:eastAsia="Calibri" w:cs="Arial"/>
                <w:lang w:val="en-US"/>
              </w:rPr>
              <w:t xml:space="preserve"> </w:t>
            </w:r>
            <w:r w:rsidR="00B32B47" w:rsidRPr="00170F5C">
              <w:rPr>
                <w:rFonts w:eastAsia="Calibri" w:cs="Arial"/>
                <w:lang w:val="en-US"/>
              </w:rPr>
              <w:t>implement close protection services</w:t>
            </w:r>
          </w:p>
          <w:p w14:paraId="089FD987" w14:textId="2A39FF4B" w:rsidR="00E95615" w:rsidRPr="00170F5C" w:rsidRDefault="00E95615" w:rsidP="00170F5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70F5C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170F5C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7CACEFFF" w:rsidR="009F1256" w:rsidRPr="00170F5C" w:rsidRDefault="00324AD5" w:rsidP="00170F5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170F5C">
              <w:rPr>
                <w:rFonts w:eastAsia="Calibri" w:cs="Arial"/>
                <w:lang w:val="en-US"/>
              </w:rPr>
              <w:t>standard operating procedures</w:t>
            </w:r>
            <w:r w:rsidR="001B5C5A" w:rsidRPr="00170F5C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170F5C">
              <w:rPr>
                <w:rFonts w:eastAsia="Calibri" w:cs="Arial"/>
                <w:lang w:val="en-US"/>
              </w:rPr>
              <w:t>related</w:t>
            </w:r>
            <w:r w:rsidR="00164F7D" w:rsidRPr="00170F5C">
              <w:rPr>
                <w:rFonts w:eastAsia="Calibri" w:cs="Arial"/>
                <w:lang w:val="en-US"/>
              </w:rPr>
              <w:t xml:space="preserve"> </w:t>
            </w:r>
            <w:r w:rsidR="00CE5B60" w:rsidRPr="00170F5C">
              <w:rPr>
                <w:rFonts w:eastAsia="Calibri" w:cs="Arial"/>
                <w:lang w:val="en-US"/>
              </w:rPr>
              <w:t xml:space="preserve">to </w:t>
            </w:r>
            <w:r w:rsidR="004E72FD" w:rsidRPr="00170F5C">
              <w:rPr>
                <w:rFonts w:eastAsia="Calibri" w:cs="Arial"/>
                <w:lang w:val="en-US"/>
              </w:rPr>
              <w:t xml:space="preserve">the security </w:t>
            </w:r>
            <w:r w:rsidR="001B5C5A" w:rsidRPr="00170F5C">
              <w:rPr>
                <w:rFonts w:eastAsia="Calibri" w:cs="Arial"/>
                <w:lang w:val="en-US"/>
              </w:rPr>
              <w:t xml:space="preserve">work </w:t>
            </w:r>
            <w:r w:rsidR="004E72FD" w:rsidRPr="00170F5C">
              <w:rPr>
                <w:rFonts w:eastAsia="Calibri" w:cs="Arial"/>
                <w:lang w:val="en-US"/>
              </w:rPr>
              <w:t>role</w:t>
            </w:r>
            <w:r w:rsidR="00EE1D14" w:rsidRPr="00170F5C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170F5C" w14:paraId="354A02C2" w14:textId="77777777" w:rsidTr="001F56FD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170F5C" w:rsidRDefault="009F1256" w:rsidP="00170F5C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EB8DD" w14:textId="77777777" w:rsidR="001F56FD" w:rsidRPr="00170F5C" w:rsidRDefault="001F56FD" w:rsidP="00170F5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170F5C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5234CBD1" w:rsidR="009F1256" w:rsidRPr="00170F5C" w:rsidRDefault="00C26426" w:rsidP="00170F5C">
            <w:pPr>
              <w:spacing w:before="120" w:after="120" w:line="240" w:lineRule="auto"/>
              <w:rPr>
                <w:rFonts w:eastAsia="Times New Roman"/>
              </w:rPr>
            </w:pPr>
            <w:hyperlink r:id="rId11" w:history="1">
              <w:r w:rsidR="001F56FD" w:rsidRPr="00170F5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170F5C" w:rsidRDefault="000E2AAE" w:rsidP="00170F5C">
      <w:pPr>
        <w:spacing w:before="120" w:after="120" w:line="240" w:lineRule="auto"/>
      </w:pPr>
    </w:p>
    <w:p w14:paraId="6A5DB464" w14:textId="77777777" w:rsidR="00A102EF" w:rsidRPr="00170F5C" w:rsidRDefault="000E2AAE" w:rsidP="00170F5C">
      <w:pPr>
        <w:spacing w:before="120" w:after="120" w:line="240" w:lineRule="auto"/>
        <w:rPr>
          <w:rFonts w:eastAsia="Calibri" w:cs="Times New Roman"/>
        </w:rPr>
      </w:pPr>
      <w:r w:rsidRPr="00170F5C">
        <w:br w:type="page"/>
      </w:r>
      <w:r w:rsidR="00A102EF" w:rsidRPr="00170F5C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A102EF" w:rsidRPr="00170F5C" w14:paraId="2DB44552" w14:textId="77777777" w:rsidTr="00025208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E5764" w14:textId="1FD9447D" w:rsidR="00A102EF" w:rsidRPr="00170F5C" w:rsidRDefault="00025208" w:rsidP="00170F5C">
            <w:pPr>
              <w:spacing w:before="120" w:after="120" w:line="240" w:lineRule="auto"/>
              <w:rPr>
                <w:rFonts w:eastAsia="Calibri" w:cs="Calibri"/>
              </w:rPr>
            </w:pPr>
            <w:r w:rsidRPr="00170F5C">
              <w:rPr>
                <w:rFonts w:eastAsia="Calibri" w:cs="Calibri"/>
                <w:b/>
                <w:i/>
              </w:rPr>
              <w:t>Protection information and</w:t>
            </w:r>
            <w:r w:rsidR="00A102EF" w:rsidRPr="00170F5C">
              <w:rPr>
                <w:rFonts w:eastAsia="Calibri" w:cs="Calibri"/>
                <w:b/>
                <w:i/>
              </w:rPr>
              <w:t xml:space="preserve"> instructions</w:t>
            </w:r>
            <w:r w:rsidR="00A102EF" w:rsidRPr="00170F5C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B62DC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background intelligence</w:t>
            </w:r>
          </w:p>
          <w:p w14:paraId="709C48F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36A92585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121132DD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38D91011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contingency measures</w:t>
            </w:r>
          </w:p>
          <w:p w14:paraId="7A4A3676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0C18485A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14146DBC" w14:textId="59107B64" w:rsidR="00CE0104" w:rsidRPr="00170F5C" w:rsidRDefault="00CE0104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itineraries and schedules</w:t>
            </w:r>
          </w:p>
          <w:p w14:paraId="1B1E4CF9" w14:textId="67AA8746" w:rsidR="00E74CC3" w:rsidRPr="00170F5C" w:rsidRDefault="00E74CC3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known threats, vulnerabilities and risks</w:t>
            </w:r>
          </w:p>
          <w:p w14:paraId="1A9C655C" w14:textId="1757B743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close protection operations</w:t>
            </w:r>
          </w:p>
          <w:p w14:paraId="7CE94AE4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operational instructions and timeframes</w:t>
            </w:r>
          </w:p>
          <w:p w14:paraId="1CEB102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00D8783A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premises location and layout</w:t>
            </w:r>
          </w:p>
          <w:p w14:paraId="0B88EF70" w14:textId="4ADADE93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principal identification information</w:t>
            </w:r>
          </w:p>
          <w:p w14:paraId="1F564F2B" w14:textId="74465FEC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routes and maps</w:t>
            </w:r>
          </w:p>
          <w:p w14:paraId="4D27DB6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0D19F301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378C15AD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specific information and instructions from clients and principals</w:t>
            </w:r>
          </w:p>
          <w:p w14:paraId="14285D0D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6B866EF9" w14:textId="4FE03AA9" w:rsidR="00A102EF" w:rsidRPr="00170F5C" w:rsidRDefault="00627B4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A102EF" w:rsidRPr="00170F5C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1F5C2997" w14:textId="1028D4A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A102EF" w:rsidRPr="00170F5C" w14:paraId="2938C8CD" w14:textId="77777777" w:rsidTr="00025208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42EDB" w14:textId="2DDB3729" w:rsidR="00A102EF" w:rsidRPr="00170F5C" w:rsidRDefault="00470D1E" w:rsidP="00170F5C">
            <w:pPr>
              <w:spacing w:before="120" w:after="120" w:line="240" w:lineRule="auto"/>
              <w:rPr>
                <w:rFonts w:eastAsia="Calibri" w:cs="Calibri"/>
              </w:rPr>
            </w:pPr>
            <w:r w:rsidRPr="00170F5C">
              <w:rPr>
                <w:rFonts w:eastAsia="Calibri" w:cs="Calibri"/>
                <w:b/>
                <w:i/>
              </w:rPr>
              <w:t xml:space="preserve">Legal rights and responsibilities </w:t>
            </w:r>
            <w:r w:rsidR="00A102EF" w:rsidRPr="00170F5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6801F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543DE2C7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 xml:space="preserve">chain of command </w:t>
            </w:r>
          </w:p>
          <w:p w14:paraId="6531CB00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245AF9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066F1A77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6F570771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confidentiality and privacy of people and information</w:t>
            </w:r>
          </w:p>
          <w:p w14:paraId="78C56D70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crowd control</w:t>
            </w:r>
          </w:p>
          <w:p w14:paraId="49045766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4699CBA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1527B412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industry codes of practice and professional standards</w:t>
            </w:r>
          </w:p>
          <w:p w14:paraId="2F33D28F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72217E61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09FA458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614B04D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6069FE7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17311FEF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52A2E472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4E22D456" w14:textId="2E2DA82E" w:rsidR="00A102EF" w:rsidRPr="00170F5C" w:rsidRDefault="00627B4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A102EF" w:rsidRPr="00170F5C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11437B" w:rsidRPr="00170F5C" w14:paraId="0A31B242" w14:textId="77777777" w:rsidTr="00781F8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183C9" w14:textId="77777777" w:rsidR="0011437B" w:rsidRPr="00170F5C" w:rsidRDefault="0011437B" w:rsidP="00170F5C">
            <w:pPr>
              <w:spacing w:before="120" w:after="120" w:line="240" w:lineRule="auto"/>
              <w:rPr>
                <w:rFonts w:eastAsia="Calibri" w:cs="Calibri"/>
              </w:rPr>
            </w:pPr>
            <w:r w:rsidRPr="00170F5C">
              <w:rPr>
                <w:rFonts w:eastAsia="Calibri" w:cs="Calibri"/>
                <w:b/>
                <w:i/>
              </w:rPr>
              <w:t xml:space="preserve">Threats </w:t>
            </w:r>
            <w:r w:rsidRPr="00170F5C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97149" w14:textId="77777777" w:rsidR="0011437B" w:rsidRPr="00170F5C" w:rsidRDefault="0011437B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man-made or natural hazards likely to cause damage, harm or loss</w:t>
            </w:r>
          </w:p>
          <w:p w14:paraId="657BF15B" w14:textId="77777777" w:rsidR="0011437B" w:rsidRPr="00170F5C" w:rsidRDefault="0011437B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physical attack</w:t>
            </w:r>
          </w:p>
          <w:p w14:paraId="5EE7295E" w14:textId="77777777" w:rsidR="0011437B" w:rsidRPr="00170F5C" w:rsidRDefault="0011437B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single or multiple threats that can be life threatening or non-life threatening</w:t>
            </w:r>
          </w:p>
          <w:p w14:paraId="652AD7E8" w14:textId="77777777" w:rsidR="0011437B" w:rsidRPr="00170F5C" w:rsidRDefault="0011437B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  <w:p w14:paraId="37A9DA8A" w14:textId="15791AA3" w:rsidR="0011437B" w:rsidRPr="00170F5C" w:rsidRDefault="0011437B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verbal attack</w:t>
            </w:r>
          </w:p>
        </w:tc>
      </w:tr>
      <w:tr w:rsidR="00457AEF" w:rsidRPr="00170F5C" w14:paraId="3DFE8269" w14:textId="77777777" w:rsidTr="00781F8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3EC4B" w14:textId="77777777" w:rsidR="00457AEF" w:rsidRPr="00170F5C" w:rsidRDefault="00457AEF" w:rsidP="00170F5C">
            <w:pPr>
              <w:spacing w:before="120" w:after="120" w:line="240" w:lineRule="auto"/>
              <w:rPr>
                <w:rFonts w:eastAsia="Calibri" w:cs="Calibri"/>
              </w:rPr>
            </w:pPr>
            <w:r w:rsidRPr="00170F5C">
              <w:rPr>
                <w:rFonts w:eastAsia="Calibri" w:cs="Times New Roman"/>
                <w:b/>
                <w:i/>
              </w:rPr>
              <w:t>Resources and equipment</w:t>
            </w:r>
            <w:r w:rsidRPr="00170F5C">
              <w:rPr>
                <w:rFonts w:eastAsia="Calibri" w:cs="Times New Roman"/>
              </w:rPr>
              <w:t xml:space="preserve"> may include</w:t>
            </w:r>
            <w:r w:rsidRPr="00170F5C">
              <w:rPr>
                <w:rFonts w:eastAsia="Calibri" w:cs="Times New Roman"/>
                <w:b/>
              </w:rPr>
              <w:t>:</w:t>
            </w:r>
            <w:r w:rsidRPr="00170F5C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CE897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communications equipment:</w:t>
            </w:r>
          </w:p>
          <w:p w14:paraId="2193BF8D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3C283DC5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6ED67539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345BF090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telephone</w:t>
            </w:r>
          </w:p>
          <w:p w14:paraId="46288AAC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defensive equipment such as a firearm, baton, handcuffs or spray</w:t>
            </w:r>
          </w:p>
          <w:p w14:paraId="1C5CB178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maps</w:t>
            </w:r>
          </w:p>
          <w:p w14:paraId="2B10F8ED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pen and security notebook</w:t>
            </w:r>
          </w:p>
          <w:p w14:paraId="452A55A5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0424619A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security equipment:</w:t>
            </w:r>
          </w:p>
          <w:p w14:paraId="02C10F71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437A01E5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  <w:p w14:paraId="3AA78F9A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 xml:space="preserve">security personnel and specialist services </w:t>
            </w:r>
          </w:p>
          <w:p w14:paraId="1BF5AE32" w14:textId="77777777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tracking device</w:t>
            </w:r>
          </w:p>
          <w:p w14:paraId="493CD685" w14:textId="61FFA0B3" w:rsidR="00457AEF" w:rsidRPr="00170F5C" w:rsidRDefault="00457A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transport</w:t>
            </w:r>
          </w:p>
        </w:tc>
      </w:tr>
      <w:tr w:rsidR="00C50420" w:rsidRPr="00170F5C" w14:paraId="69D1E462" w14:textId="77777777" w:rsidTr="00781F8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456EF" w14:textId="77777777" w:rsidR="00C50420" w:rsidRPr="00170F5C" w:rsidRDefault="00C50420" w:rsidP="00170F5C">
            <w:pPr>
              <w:spacing w:before="120" w:after="120" w:line="240" w:lineRule="auto"/>
              <w:rPr>
                <w:rFonts w:cs="Calibri"/>
              </w:rPr>
            </w:pPr>
            <w:r w:rsidRPr="00170F5C">
              <w:rPr>
                <w:rFonts w:cs="Calibri"/>
                <w:b/>
                <w:i/>
              </w:rPr>
              <w:t>Close protection team</w:t>
            </w:r>
            <w:r w:rsidRPr="00170F5C">
              <w:rPr>
                <w:rFonts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7DB67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clients</w:t>
            </w:r>
          </w:p>
          <w:p w14:paraId="4B08E153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drivers</w:t>
            </w:r>
          </w:p>
          <w:p w14:paraId="2EB8FE00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government personnel</w:t>
            </w:r>
          </w:p>
          <w:p w14:paraId="09F51F78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other close protection operatives</w:t>
            </w:r>
          </w:p>
          <w:p w14:paraId="1BC4ED6D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police or other emergency services personnel</w:t>
            </w:r>
          </w:p>
          <w:p w14:paraId="6CD5363A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principals</w:t>
            </w:r>
          </w:p>
          <w:p w14:paraId="4A8E41C9" w14:textId="77777777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security personnel</w:t>
            </w:r>
          </w:p>
          <w:p w14:paraId="4E7E9974" w14:textId="26C4E9CA" w:rsidR="00C50420" w:rsidRPr="00170F5C" w:rsidRDefault="00C50420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170F5C">
              <w:rPr>
                <w:rFonts w:cs="Calibri"/>
                <w:color w:val="333333"/>
                <w:lang w:eastAsia="en-AU"/>
              </w:rPr>
              <w:t>technical specialists</w:t>
            </w:r>
          </w:p>
        </w:tc>
      </w:tr>
      <w:tr w:rsidR="00A102EF" w:rsidRPr="00170F5C" w14:paraId="29FE318B" w14:textId="77777777" w:rsidTr="00025208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A5DC0" w14:textId="77777777" w:rsidR="00A102EF" w:rsidRPr="00170F5C" w:rsidRDefault="00A102EF" w:rsidP="00170F5C">
            <w:pPr>
              <w:spacing w:before="120" w:after="120" w:line="240" w:lineRule="auto"/>
            </w:pPr>
            <w:r w:rsidRPr="00170F5C">
              <w:rPr>
                <w:rFonts w:eastAsia="Calibri" w:cs="Calibri"/>
                <w:b/>
                <w:i/>
              </w:rPr>
              <w:t xml:space="preserve">Protective arrangements </w:t>
            </w:r>
            <w:r w:rsidRPr="00170F5C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32C9C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appropriate positioning of relevant persons</w:t>
            </w:r>
          </w:p>
          <w:p w14:paraId="7A8BE5FB" w14:textId="5E9A04A9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chain of command reporting</w:t>
            </w:r>
          </w:p>
          <w:p w14:paraId="1B133949" w14:textId="7CDE6314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communication of 'need to know' information to relevant persons</w:t>
            </w:r>
          </w:p>
          <w:p w14:paraId="4B896C7A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contingency plans</w:t>
            </w:r>
          </w:p>
          <w:p w14:paraId="72135EAE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debus and embus procedures</w:t>
            </w:r>
          </w:p>
          <w:p w14:paraId="6C243BA9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escort procedures</w:t>
            </w:r>
          </w:p>
          <w:p w14:paraId="4511A560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foot formations</w:t>
            </w:r>
          </w:p>
          <w:p w14:paraId="51022BC4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negotiation and communication with principal and members of team</w:t>
            </w:r>
          </w:p>
          <w:p w14:paraId="7CE0DEF7" w14:textId="7B5166B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requesting assistance</w:t>
            </w:r>
          </w:p>
          <w:p w14:paraId="5B55DA83" w14:textId="0BCE1AA5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using a weapon.</w:t>
            </w:r>
          </w:p>
          <w:p w14:paraId="07ACCB67" w14:textId="77777777" w:rsidR="008D3D68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using defensive techniques</w:t>
            </w:r>
          </w:p>
          <w:p w14:paraId="49DFCE67" w14:textId="0B03F2E8" w:rsidR="00A102EF" w:rsidRPr="00170F5C" w:rsidRDefault="008D3D68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using force</w:t>
            </w:r>
          </w:p>
        </w:tc>
      </w:tr>
      <w:tr w:rsidR="00A102EF" w:rsidRPr="00170F5C" w14:paraId="755EED0E" w14:textId="77777777" w:rsidTr="00025208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F5918" w14:textId="77777777" w:rsidR="00A102EF" w:rsidRPr="00170F5C" w:rsidRDefault="00A102EF" w:rsidP="00170F5C">
            <w:pPr>
              <w:spacing w:before="120" w:after="120" w:line="240" w:lineRule="auto"/>
            </w:pPr>
            <w:r w:rsidRPr="00170F5C">
              <w:rPr>
                <w:b/>
                <w:i/>
              </w:rPr>
              <w:t>Documentation</w:t>
            </w:r>
            <w:r w:rsidRPr="00170F5C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1D95E" w14:textId="77777777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641ADB60" w14:textId="6B49C066" w:rsidR="00A102EF" w:rsidRPr="00170F5C" w:rsidRDefault="00A102EF" w:rsidP="00170F5C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170F5C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55B9239A" w14:textId="77777777" w:rsidR="00A102EF" w:rsidRPr="00170F5C" w:rsidRDefault="00A102EF" w:rsidP="00170F5C">
      <w:pPr>
        <w:spacing w:before="120" w:after="120" w:line="240" w:lineRule="auto"/>
      </w:pPr>
    </w:p>
    <w:sectPr w:rsidR="00A102EF" w:rsidRPr="0017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F843" w14:textId="77777777" w:rsidR="00C26426" w:rsidRDefault="00C26426" w:rsidP="008B6BD6">
      <w:pPr>
        <w:spacing w:after="0" w:line="240" w:lineRule="auto"/>
      </w:pPr>
      <w:r>
        <w:separator/>
      </w:r>
    </w:p>
  </w:endnote>
  <w:endnote w:type="continuationSeparator" w:id="0">
    <w:p w14:paraId="245F8FFB" w14:textId="77777777" w:rsidR="00C26426" w:rsidRDefault="00C26426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D440" w14:textId="77777777" w:rsidR="00C26426" w:rsidRDefault="00C26426" w:rsidP="008B6BD6">
      <w:pPr>
        <w:spacing w:after="0" w:line="240" w:lineRule="auto"/>
      </w:pPr>
      <w:r>
        <w:separator/>
      </w:r>
    </w:p>
  </w:footnote>
  <w:footnote w:type="continuationSeparator" w:id="0">
    <w:p w14:paraId="12F41F44" w14:textId="77777777" w:rsidR="00C26426" w:rsidRDefault="00C26426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025208" w:rsidRDefault="00C26426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025208" w:rsidRDefault="00025208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025208" w:rsidRPr="006618F7" w:rsidRDefault="00025208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025208" w:rsidRPr="006618F7" w:rsidRDefault="00025208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025208" w:rsidRDefault="00C26426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71FD"/>
    <w:multiLevelType w:val="hybridMultilevel"/>
    <w:tmpl w:val="8CFC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6A6B"/>
    <w:multiLevelType w:val="hybridMultilevel"/>
    <w:tmpl w:val="C0A86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19"/>
  </w:num>
  <w:num w:numId="22">
    <w:abstractNumId w:val="5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25208"/>
    <w:rsid w:val="00031F2B"/>
    <w:rsid w:val="0003308B"/>
    <w:rsid w:val="000411DF"/>
    <w:rsid w:val="00041598"/>
    <w:rsid w:val="00041791"/>
    <w:rsid w:val="0004213A"/>
    <w:rsid w:val="000421CD"/>
    <w:rsid w:val="0004231E"/>
    <w:rsid w:val="00044018"/>
    <w:rsid w:val="000519F4"/>
    <w:rsid w:val="000544B6"/>
    <w:rsid w:val="00057E31"/>
    <w:rsid w:val="000650A8"/>
    <w:rsid w:val="00066C3C"/>
    <w:rsid w:val="0007582C"/>
    <w:rsid w:val="00075F9C"/>
    <w:rsid w:val="00076E2D"/>
    <w:rsid w:val="00076FDE"/>
    <w:rsid w:val="00077FA7"/>
    <w:rsid w:val="00083B5C"/>
    <w:rsid w:val="000905CE"/>
    <w:rsid w:val="00093CFC"/>
    <w:rsid w:val="00096555"/>
    <w:rsid w:val="000B0A4B"/>
    <w:rsid w:val="000B0F23"/>
    <w:rsid w:val="000B22A3"/>
    <w:rsid w:val="000B22AB"/>
    <w:rsid w:val="000B3C8D"/>
    <w:rsid w:val="000B7208"/>
    <w:rsid w:val="000C50FF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428B"/>
    <w:rsid w:val="000E451B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017D"/>
    <w:rsid w:val="001058E8"/>
    <w:rsid w:val="001108C5"/>
    <w:rsid w:val="00110F88"/>
    <w:rsid w:val="0011437B"/>
    <w:rsid w:val="00114E5F"/>
    <w:rsid w:val="00115A89"/>
    <w:rsid w:val="00115B40"/>
    <w:rsid w:val="001160F3"/>
    <w:rsid w:val="00117909"/>
    <w:rsid w:val="00117FD8"/>
    <w:rsid w:val="0012146F"/>
    <w:rsid w:val="00122E24"/>
    <w:rsid w:val="00123F4B"/>
    <w:rsid w:val="00124577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0C9B"/>
    <w:rsid w:val="00170F5C"/>
    <w:rsid w:val="001717F2"/>
    <w:rsid w:val="001810E0"/>
    <w:rsid w:val="00181554"/>
    <w:rsid w:val="00181DB8"/>
    <w:rsid w:val="0018222E"/>
    <w:rsid w:val="00183186"/>
    <w:rsid w:val="001831E2"/>
    <w:rsid w:val="001844AC"/>
    <w:rsid w:val="00187269"/>
    <w:rsid w:val="0019411C"/>
    <w:rsid w:val="00197BCC"/>
    <w:rsid w:val="001B1C21"/>
    <w:rsid w:val="001B3600"/>
    <w:rsid w:val="001B5155"/>
    <w:rsid w:val="001B5C5A"/>
    <w:rsid w:val="001C2D13"/>
    <w:rsid w:val="001C51A9"/>
    <w:rsid w:val="001C5E02"/>
    <w:rsid w:val="001C7D96"/>
    <w:rsid w:val="001D4703"/>
    <w:rsid w:val="001D48C9"/>
    <w:rsid w:val="001D61D4"/>
    <w:rsid w:val="001E0103"/>
    <w:rsid w:val="001E34CC"/>
    <w:rsid w:val="001E77A4"/>
    <w:rsid w:val="001E7EEC"/>
    <w:rsid w:val="001F3A28"/>
    <w:rsid w:val="001F56FD"/>
    <w:rsid w:val="001F5CD6"/>
    <w:rsid w:val="001F63AB"/>
    <w:rsid w:val="001F6DE8"/>
    <w:rsid w:val="002063AA"/>
    <w:rsid w:val="002101EA"/>
    <w:rsid w:val="00210CC7"/>
    <w:rsid w:val="00211198"/>
    <w:rsid w:val="00212B78"/>
    <w:rsid w:val="002144C6"/>
    <w:rsid w:val="00230C87"/>
    <w:rsid w:val="002339EC"/>
    <w:rsid w:val="00233CED"/>
    <w:rsid w:val="002344D8"/>
    <w:rsid w:val="00234838"/>
    <w:rsid w:val="00236288"/>
    <w:rsid w:val="00236B8A"/>
    <w:rsid w:val="00237770"/>
    <w:rsid w:val="00242385"/>
    <w:rsid w:val="0024518B"/>
    <w:rsid w:val="00251047"/>
    <w:rsid w:val="00253D38"/>
    <w:rsid w:val="00254308"/>
    <w:rsid w:val="002565F9"/>
    <w:rsid w:val="0025790B"/>
    <w:rsid w:val="00262CA7"/>
    <w:rsid w:val="00262F78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919AD"/>
    <w:rsid w:val="00297910"/>
    <w:rsid w:val="002A06D3"/>
    <w:rsid w:val="002A30DA"/>
    <w:rsid w:val="002A4EE1"/>
    <w:rsid w:val="002B7BD3"/>
    <w:rsid w:val="002C10C1"/>
    <w:rsid w:val="002C26AB"/>
    <w:rsid w:val="002C3217"/>
    <w:rsid w:val="002C6F10"/>
    <w:rsid w:val="002D33E3"/>
    <w:rsid w:val="002D40FB"/>
    <w:rsid w:val="002E3241"/>
    <w:rsid w:val="002E6879"/>
    <w:rsid w:val="002E6CAC"/>
    <w:rsid w:val="002E73A9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82C"/>
    <w:rsid w:val="00310F85"/>
    <w:rsid w:val="003119F5"/>
    <w:rsid w:val="00317CD0"/>
    <w:rsid w:val="003210FE"/>
    <w:rsid w:val="0032496B"/>
    <w:rsid w:val="00324AD5"/>
    <w:rsid w:val="00325B74"/>
    <w:rsid w:val="00326002"/>
    <w:rsid w:val="00326A58"/>
    <w:rsid w:val="003274BD"/>
    <w:rsid w:val="0033103B"/>
    <w:rsid w:val="0033240C"/>
    <w:rsid w:val="003370B2"/>
    <w:rsid w:val="003412A7"/>
    <w:rsid w:val="00344FC4"/>
    <w:rsid w:val="00347551"/>
    <w:rsid w:val="00347808"/>
    <w:rsid w:val="0035159A"/>
    <w:rsid w:val="00352B6A"/>
    <w:rsid w:val="00352F12"/>
    <w:rsid w:val="00356698"/>
    <w:rsid w:val="0036338F"/>
    <w:rsid w:val="00371D22"/>
    <w:rsid w:val="0037417E"/>
    <w:rsid w:val="00374515"/>
    <w:rsid w:val="003762CC"/>
    <w:rsid w:val="00376FD4"/>
    <w:rsid w:val="00381158"/>
    <w:rsid w:val="00381DFF"/>
    <w:rsid w:val="00382C0D"/>
    <w:rsid w:val="00384963"/>
    <w:rsid w:val="003869D9"/>
    <w:rsid w:val="00387B92"/>
    <w:rsid w:val="0039208D"/>
    <w:rsid w:val="00393C35"/>
    <w:rsid w:val="00395EAF"/>
    <w:rsid w:val="00396154"/>
    <w:rsid w:val="003A33D5"/>
    <w:rsid w:val="003A5AFA"/>
    <w:rsid w:val="003A6E86"/>
    <w:rsid w:val="003B043F"/>
    <w:rsid w:val="003B5B93"/>
    <w:rsid w:val="003B7931"/>
    <w:rsid w:val="003B7BBE"/>
    <w:rsid w:val="003C1C1D"/>
    <w:rsid w:val="003C6536"/>
    <w:rsid w:val="003C7308"/>
    <w:rsid w:val="003D01EE"/>
    <w:rsid w:val="003D05A3"/>
    <w:rsid w:val="003D3ACC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0B8"/>
    <w:rsid w:val="003E52D8"/>
    <w:rsid w:val="003E6A76"/>
    <w:rsid w:val="003E79B4"/>
    <w:rsid w:val="003F186B"/>
    <w:rsid w:val="003F6891"/>
    <w:rsid w:val="00400D51"/>
    <w:rsid w:val="004010B6"/>
    <w:rsid w:val="0040152E"/>
    <w:rsid w:val="00401CA5"/>
    <w:rsid w:val="00401ED4"/>
    <w:rsid w:val="00401EF3"/>
    <w:rsid w:val="0040486C"/>
    <w:rsid w:val="00407477"/>
    <w:rsid w:val="0041240C"/>
    <w:rsid w:val="004175AC"/>
    <w:rsid w:val="004178D4"/>
    <w:rsid w:val="00420FDB"/>
    <w:rsid w:val="004242B5"/>
    <w:rsid w:val="004273C5"/>
    <w:rsid w:val="00430FE2"/>
    <w:rsid w:val="004334CD"/>
    <w:rsid w:val="004410CE"/>
    <w:rsid w:val="004411D2"/>
    <w:rsid w:val="00444343"/>
    <w:rsid w:val="00444439"/>
    <w:rsid w:val="004510F4"/>
    <w:rsid w:val="00452EEA"/>
    <w:rsid w:val="00457AEF"/>
    <w:rsid w:val="00463D61"/>
    <w:rsid w:val="00463EE2"/>
    <w:rsid w:val="0046792D"/>
    <w:rsid w:val="00470D1E"/>
    <w:rsid w:val="00480034"/>
    <w:rsid w:val="0048255C"/>
    <w:rsid w:val="0048290C"/>
    <w:rsid w:val="004833C5"/>
    <w:rsid w:val="00485A2A"/>
    <w:rsid w:val="00487383"/>
    <w:rsid w:val="00487789"/>
    <w:rsid w:val="00487791"/>
    <w:rsid w:val="00491311"/>
    <w:rsid w:val="00494665"/>
    <w:rsid w:val="00495012"/>
    <w:rsid w:val="004A1E33"/>
    <w:rsid w:val="004B3ACC"/>
    <w:rsid w:val="004B4749"/>
    <w:rsid w:val="004B5B44"/>
    <w:rsid w:val="004B61B2"/>
    <w:rsid w:val="004B690D"/>
    <w:rsid w:val="004C2012"/>
    <w:rsid w:val="004C2F99"/>
    <w:rsid w:val="004C39FA"/>
    <w:rsid w:val="004C3EC2"/>
    <w:rsid w:val="004C42B1"/>
    <w:rsid w:val="004C4374"/>
    <w:rsid w:val="004C4BB3"/>
    <w:rsid w:val="004C4CC0"/>
    <w:rsid w:val="004C780F"/>
    <w:rsid w:val="004C7ABD"/>
    <w:rsid w:val="004D212F"/>
    <w:rsid w:val="004D2833"/>
    <w:rsid w:val="004D692E"/>
    <w:rsid w:val="004E1B34"/>
    <w:rsid w:val="004E637D"/>
    <w:rsid w:val="004E670F"/>
    <w:rsid w:val="004E6D32"/>
    <w:rsid w:val="004E72FD"/>
    <w:rsid w:val="004F0EF6"/>
    <w:rsid w:val="004F4181"/>
    <w:rsid w:val="004F59D3"/>
    <w:rsid w:val="004F68FB"/>
    <w:rsid w:val="00502463"/>
    <w:rsid w:val="00505F31"/>
    <w:rsid w:val="00511F95"/>
    <w:rsid w:val="00512599"/>
    <w:rsid w:val="00516F4E"/>
    <w:rsid w:val="0052080D"/>
    <w:rsid w:val="005226C7"/>
    <w:rsid w:val="00522C28"/>
    <w:rsid w:val="00522EC4"/>
    <w:rsid w:val="005260DF"/>
    <w:rsid w:val="00531EEE"/>
    <w:rsid w:val="00533D80"/>
    <w:rsid w:val="00535EB8"/>
    <w:rsid w:val="005405BD"/>
    <w:rsid w:val="00542777"/>
    <w:rsid w:val="00543629"/>
    <w:rsid w:val="00543A5C"/>
    <w:rsid w:val="00550960"/>
    <w:rsid w:val="005511AB"/>
    <w:rsid w:val="00551633"/>
    <w:rsid w:val="00551F02"/>
    <w:rsid w:val="00555265"/>
    <w:rsid w:val="00555D11"/>
    <w:rsid w:val="005605A5"/>
    <w:rsid w:val="00563CA6"/>
    <w:rsid w:val="00564B1D"/>
    <w:rsid w:val="00564B47"/>
    <w:rsid w:val="00564C07"/>
    <w:rsid w:val="00564D1D"/>
    <w:rsid w:val="005714D8"/>
    <w:rsid w:val="005721B5"/>
    <w:rsid w:val="00573160"/>
    <w:rsid w:val="00574325"/>
    <w:rsid w:val="0057766E"/>
    <w:rsid w:val="0058078C"/>
    <w:rsid w:val="00582D7B"/>
    <w:rsid w:val="005842DA"/>
    <w:rsid w:val="005846E7"/>
    <w:rsid w:val="005866F9"/>
    <w:rsid w:val="005900F9"/>
    <w:rsid w:val="0059394D"/>
    <w:rsid w:val="00596AA1"/>
    <w:rsid w:val="00597FE2"/>
    <w:rsid w:val="005A7705"/>
    <w:rsid w:val="005A7C45"/>
    <w:rsid w:val="005B1BB8"/>
    <w:rsid w:val="005B2DF4"/>
    <w:rsid w:val="005B3B7D"/>
    <w:rsid w:val="005B670C"/>
    <w:rsid w:val="005C2A5C"/>
    <w:rsid w:val="005C3D43"/>
    <w:rsid w:val="005C49B1"/>
    <w:rsid w:val="005C5E5B"/>
    <w:rsid w:val="005D0B6B"/>
    <w:rsid w:val="005D26E6"/>
    <w:rsid w:val="005D32B2"/>
    <w:rsid w:val="005D3CC8"/>
    <w:rsid w:val="005D6649"/>
    <w:rsid w:val="005E1BD1"/>
    <w:rsid w:val="005E3A48"/>
    <w:rsid w:val="005E6311"/>
    <w:rsid w:val="005E6B92"/>
    <w:rsid w:val="005F23D7"/>
    <w:rsid w:val="005F2C56"/>
    <w:rsid w:val="005F30CA"/>
    <w:rsid w:val="005F7BAC"/>
    <w:rsid w:val="00600535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7544"/>
    <w:rsid w:val="00627B48"/>
    <w:rsid w:val="00633488"/>
    <w:rsid w:val="006336F4"/>
    <w:rsid w:val="00635817"/>
    <w:rsid w:val="00635CF7"/>
    <w:rsid w:val="006415F5"/>
    <w:rsid w:val="00643429"/>
    <w:rsid w:val="00643CDE"/>
    <w:rsid w:val="0064526F"/>
    <w:rsid w:val="00645735"/>
    <w:rsid w:val="00646540"/>
    <w:rsid w:val="00646934"/>
    <w:rsid w:val="006476EB"/>
    <w:rsid w:val="0065185C"/>
    <w:rsid w:val="00656E86"/>
    <w:rsid w:val="00657F57"/>
    <w:rsid w:val="0066090D"/>
    <w:rsid w:val="006618F7"/>
    <w:rsid w:val="0066656F"/>
    <w:rsid w:val="006706AE"/>
    <w:rsid w:val="00681B59"/>
    <w:rsid w:val="00681CE2"/>
    <w:rsid w:val="00684228"/>
    <w:rsid w:val="00687527"/>
    <w:rsid w:val="00691005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9D5"/>
    <w:rsid w:val="006B049E"/>
    <w:rsid w:val="006B50EF"/>
    <w:rsid w:val="006B7F5F"/>
    <w:rsid w:val="006C1325"/>
    <w:rsid w:val="006C1398"/>
    <w:rsid w:val="006C1C10"/>
    <w:rsid w:val="006C4407"/>
    <w:rsid w:val="006C5C56"/>
    <w:rsid w:val="006C64B7"/>
    <w:rsid w:val="006D0EA0"/>
    <w:rsid w:val="006D17D4"/>
    <w:rsid w:val="006D1ADC"/>
    <w:rsid w:val="006D3D72"/>
    <w:rsid w:val="006D79E8"/>
    <w:rsid w:val="006E5C06"/>
    <w:rsid w:val="006E63C1"/>
    <w:rsid w:val="006E69DC"/>
    <w:rsid w:val="006E716C"/>
    <w:rsid w:val="006E76A2"/>
    <w:rsid w:val="006F0648"/>
    <w:rsid w:val="006F1F90"/>
    <w:rsid w:val="006F5BE3"/>
    <w:rsid w:val="006F670D"/>
    <w:rsid w:val="00701666"/>
    <w:rsid w:val="0070554C"/>
    <w:rsid w:val="00706C22"/>
    <w:rsid w:val="00711B93"/>
    <w:rsid w:val="007131D1"/>
    <w:rsid w:val="0071339C"/>
    <w:rsid w:val="007174D4"/>
    <w:rsid w:val="00720745"/>
    <w:rsid w:val="00725DB8"/>
    <w:rsid w:val="007263E5"/>
    <w:rsid w:val="00727EF4"/>
    <w:rsid w:val="00727FBD"/>
    <w:rsid w:val="007340D0"/>
    <w:rsid w:val="0073551E"/>
    <w:rsid w:val="0073627E"/>
    <w:rsid w:val="007408D2"/>
    <w:rsid w:val="007459D5"/>
    <w:rsid w:val="007479E6"/>
    <w:rsid w:val="0075551A"/>
    <w:rsid w:val="007559A7"/>
    <w:rsid w:val="00762EF7"/>
    <w:rsid w:val="0076389C"/>
    <w:rsid w:val="00763E2A"/>
    <w:rsid w:val="0077023C"/>
    <w:rsid w:val="00770752"/>
    <w:rsid w:val="00771CB7"/>
    <w:rsid w:val="0077343C"/>
    <w:rsid w:val="007743ED"/>
    <w:rsid w:val="007762B1"/>
    <w:rsid w:val="00777CAC"/>
    <w:rsid w:val="00781676"/>
    <w:rsid w:val="00784220"/>
    <w:rsid w:val="007856FF"/>
    <w:rsid w:val="00785985"/>
    <w:rsid w:val="007862EC"/>
    <w:rsid w:val="00787FB2"/>
    <w:rsid w:val="00791ABA"/>
    <w:rsid w:val="00791FAE"/>
    <w:rsid w:val="00792B2D"/>
    <w:rsid w:val="00794410"/>
    <w:rsid w:val="00795CAA"/>
    <w:rsid w:val="00796B09"/>
    <w:rsid w:val="0079761B"/>
    <w:rsid w:val="00797AFF"/>
    <w:rsid w:val="00797BD1"/>
    <w:rsid w:val="007A04F8"/>
    <w:rsid w:val="007A46B3"/>
    <w:rsid w:val="007A584D"/>
    <w:rsid w:val="007A5E84"/>
    <w:rsid w:val="007B03F6"/>
    <w:rsid w:val="007B0A24"/>
    <w:rsid w:val="007B0E05"/>
    <w:rsid w:val="007B29EA"/>
    <w:rsid w:val="007B2FEE"/>
    <w:rsid w:val="007B543E"/>
    <w:rsid w:val="007B73A5"/>
    <w:rsid w:val="007C59CA"/>
    <w:rsid w:val="007D3382"/>
    <w:rsid w:val="007D3E13"/>
    <w:rsid w:val="007D733E"/>
    <w:rsid w:val="007E3B8A"/>
    <w:rsid w:val="007F549F"/>
    <w:rsid w:val="007F6766"/>
    <w:rsid w:val="007F7174"/>
    <w:rsid w:val="00810FCA"/>
    <w:rsid w:val="00820011"/>
    <w:rsid w:val="008200E8"/>
    <w:rsid w:val="008220AF"/>
    <w:rsid w:val="0082310A"/>
    <w:rsid w:val="00825408"/>
    <w:rsid w:val="00826072"/>
    <w:rsid w:val="00826B11"/>
    <w:rsid w:val="00833490"/>
    <w:rsid w:val="00834E93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56534"/>
    <w:rsid w:val="00861B9D"/>
    <w:rsid w:val="00864983"/>
    <w:rsid w:val="00871274"/>
    <w:rsid w:val="0087223A"/>
    <w:rsid w:val="00873756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1FC0"/>
    <w:rsid w:val="008A2465"/>
    <w:rsid w:val="008A368F"/>
    <w:rsid w:val="008B07E6"/>
    <w:rsid w:val="008B29DC"/>
    <w:rsid w:val="008B4ADC"/>
    <w:rsid w:val="008B5908"/>
    <w:rsid w:val="008B65A9"/>
    <w:rsid w:val="008B6BD6"/>
    <w:rsid w:val="008C5232"/>
    <w:rsid w:val="008C5747"/>
    <w:rsid w:val="008C6562"/>
    <w:rsid w:val="008D1AA6"/>
    <w:rsid w:val="008D2FAD"/>
    <w:rsid w:val="008D3885"/>
    <w:rsid w:val="008D3D68"/>
    <w:rsid w:val="008D4200"/>
    <w:rsid w:val="008D5402"/>
    <w:rsid w:val="008D6257"/>
    <w:rsid w:val="008D6B95"/>
    <w:rsid w:val="008E6151"/>
    <w:rsid w:val="008F09DB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170E1"/>
    <w:rsid w:val="00922CBF"/>
    <w:rsid w:val="00922FD2"/>
    <w:rsid w:val="00923E61"/>
    <w:rsid w:val="009278C2"/>
    <w:rsid w:val="009300F5"/>
    <w:rsid w:val="009311A3"/>
    <w:rsid w:val="00931DC7"/>
    <w:rsid w:val="00932F79"/>
    <w:rsid w:val="0093383C"/>
    <w:rsid w:val="00935D1D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58CB"/>
    <w:rsid w:val="00966E1B"/>
    <w:rsid w:val="00971DAE"/>
    <w:rsid w:val="009815D9"/>
    <w:rsid w:val="00982A80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B25DA"/>
    <w:rsid w:val="009B33E7"/>
    <w:rsid w:val="009B479F"/>
    <w:rsid w:val="009B53B3"/>
    <w:rsid w:val="009B73B2"/>
    <w:rsid w:val="009C07E3"/>
    <w:rsid w:val="009C0A80"/>
    <w:rsid w:val="009C2FE5"/>
    <w:rsid w:val="009D5D53"/>
    <w:rsid w:val="009D60A3"/>
    <w:rsid w:val="009E0EC0"/>
    <w:rsid w:val="009E13B2"/>
    <w:rsid w:val="009E62ED"/>
    <w:rsid w:val="009F0801"/>
    <w:rsid w:val="009F1256"/>
    <w:rsid w:val="009F7080"/>
    <w:rsid w:val="009F750B"/>
    <w:rsid w:val="00A03BA0"/>
    <w:rsid w:val="00A06104"/>
    <w:rsid w:val="00A06688"/>
    <w:rsid w:val="00A07E43"/>
    <w:rsid w:val="00A102EF"/>
    <w:rsid w:val="00A10EBA"/>
    <w:rsid w:val="00A14D9F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4577"/>
    <w:rsid w:val="00A34B10"/>
    <w:rsid w:val="00A370B9"/>
    <w:rsid w:val="00A403D6"/>
    <w:rsid w:val="00A420CB"/>
    <w:rsid w:val="00A469E6"/>
    <w:rsid w:val="00A53538"/>
    <w:rsid w:val="00A56865"/>
    <w:rsid w:val="00A57BFC"/>
    <w:rsid w:val="00A60EED"/>
    <w:rsid w:val="00A710F9"/>
    <w:rsid w:val="00A74993"/>
    <w:rsid w:val="00A8272E"/>
    <w:rsid w:val="00A83B12"/>
    <w:rsid w:val="00A859EC"/>
    <w:rsid w:val="00A86EDB"/>
    <w:rsid w:val="00A87CEA"/>
    <w:rsid w:val="00A90A18"/>
    <w:rsid w:val="00A911CC"/>
    <w:rsid w:val="00A96B0B"/>
    <w:rsid w:val="00AA01C1"/>
    <w:rsid w:val="00AA2C06"/>
    <w:rsid w:val="00AA5359"/>
    <w:rsid w:val="00AA6F89"/>
    <w:rsid w:val="00AA7867"/>
    <w:rsid w:val="00AB001A"/>
    <w:rsid w:val="00AB1E50"/>
    <w:rsid w:val="00AB2F47"/>
    <w:rsid w:val="00AB3DA8"/>
    <w:rsid w:val="00AB66BA"/>
    <w:rsid w:val="00AB6A4B"/>
    <w:rsid w:val="00AB70BF"/>
    <w:rsid w:val="00AC148E"/>
    <w:rsid w:val="00AD0809"/>
    <w:rsid w:val="00AD4D46"/>
    <w:rsid w:val="00AD5A08"/>
    <w:rsid w:val="00AD75C7"/>
    <w:rsid w:val="00AE0CB5"/>
    <w:rsid w:val="00AE710A"/>
    <w:rsid w:val="00AE717A"/>
    <w:rsid w:val="00AE7856"/>
    <w:rsid w:val="00AF2486"/>
    <w:rsid w:val="00AF28AD"/>
    <w:rsid w:val="00AF442A"/>
    <w:rsid w:val="00AF6906"/>
    <w:rsid w:val="00AF79E6"/>
    <w:rsid w:val="00B07044"/>
    <w:rsid w:val="00B076E4"/>
    <w:rsid w:val="00B1165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32B47"/>
    <w:rsid w:val="00B46109"/>
    <w:rsid w:val="00B46E46"/>
    <w:rsid w:val="00B47AF5"/>
    <w:rsid w:val="00B50132"/>
    <w:rsid w:val="00B54E48"/>
    <w:rsid w:val="00B55400"/>
    <w:rsid w:val="00B55600"/>
    <w:rsid w:val="00B57C8B"/>
    <w:rsid w:val="00B640D1"/>
    <w:rsid w:val="00B64F6E"/>
    <w:rsid w:val="00B653E2"/>
    <w:rsid w:val="00B65640"/>
    <w:rsid w:val="00B6637E"/>
    <w:rsid w:val="00B66F70"/>
    <w:rsid w:val="00B70176"/>
    <w:rsid w:val="00B74CB0"/>
    <w:rsid w:val="00B75441"/>
    <w:rsid w:val="00B85225"/>
    <w:rsid w:val="00B853E6"/>
    <w:rsid w:val="00B85464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24FC"/>
    <w:rsid w:val="00BC0531"/>
    <w:rsid w:val="00BC266E"/>
    <w:rsid w:val="00BC3111"/>
    <w:rsid w:val="00BC4BB7"/>
    <w:rsid w:val="00BC6EA0"/>
    <w:rsid w:val="00BC782D"/>
    <w:rsid w:val="00BD09EB"/>
    <w:rsid w:val="00BD1B21"/>
    <w:rsid w:val="00BD1DE1"/>
    <w:rsid w:val="00BD22BC"/>
    <w:rsid w:val="00BD550D"/>
    <w:rsid w:val="00BE0ACC"/>
    <w:rsid w:val="00BE4286"/>
    <w:rsid w:val="00BE4512"/>
    <w:rsid w:val="00BF2A73"/>
    <w:rsid w:val="00BF4C24"/>
    <w:rsid w:val="00BF7049"/>
    <w:rsid w:val="00C0594A"/>
    <w:rsid w:val="00C103E0"/>
    <w:rsid w:val="00C128ED"/>
    <w:rsid w:val="00C151BD"/>
    <w:rsid w:val="00C16AD7"/>
    <w:rsid w:val="00C21712"/>
    <w:rsid w:val="00C23667"/>
    <w:rsid w:val="00C249AF"/>
    <w:rsid w:val="00C24BEE"/>
    <w:rsid w:val="00C2551B"/>
    <w:rsid w:val="00C25C73"/>
    <w:rsid w:val="00C26426"/>
    <w:rsid w:val="00C27BAA"/>
    <w:rsid w:val="00C30C3C"/>
    <w:rsid w:val="00C409A1"/>
    <w:rsid w:val="00C43C32"/>
    <w:rsid w:val="00C50420"/>
    <w:rsid w:val="00C50802"/>
    <w:rsid w:val="00C532B9"/>
    <w:rsid w:val="00C5378E"/>
    <w:rsid w:val="00C538A5"/>
    <w:rsid w:val="00C54166"/>
    <w:rsid w:val="00C56400"/>
    <w:rsid w:val="00C61661"/>
    <w:rsid w:val="00C627B8"/>
    <w:rsid w:val="00C62C65"/>
    <w:rsid w:val="00C65781"/>
    <w:rsid w:val="00C65D1C"/>
    <w:rsid w:val="00C748E7"/>
    <w:rsid w:val="00C74E1A"/>
    <w:rsid w:val="00C8201B"/>
    <w:rsid w:val="00C82DC3"/>
    <w:rsid w:val="00C8458D"/>
    <w:rsid w:val="00C86B83"/>
    <w:rsid w:val="00C87CCE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34BB"/>
    <w:rsid w:val="00CB50E3"/>
    <w:rsid w:val="00CB7C57"/>
    <w:rsid w:val="00CC2ACE"/>
    <w:rsid w:val="00CC4D8E"/>
    <w:rsid w:val="00CC6E76"/>
    <w:rsid w:val="00CD07A3"/>
    <w:rsid w:val="00CD0B33"/>
    <w:rsid w:val="00CD528E"/>
    <w:rsid w:val="00CE0104"/>
    <w:rsid w:val="00CE1A7A"/>
    <w:rsid w:val="00CE2A17"/>
    <w:rsid w:val="00CE54C6"/>
    <w:rsid w:val="00CE5B60"/>
    <w:rsid w:val="00CE6A36"/>
    <w:rsid w:val="00CE6F97"/>
    <w:rsid w:val="00CE71DA"/>
    <w:rsid w:val="00CE75EF"/>
    <w:rsid w:val="00CF0518"/>
    <w:rsid w:val="00CF20B2"/>
    <w:rsid w:val="00CF319D"/>
    <w:rsid w:val="00CF4AC3"/>
    <w:rsid w:val="00D01194"/>
    <w:rsid w:val="00D03DC6"/>
    <w:rsid w:val="00D05BB2"/>
    <w:rsid w:val="00D11EE2"/>
    <w:rsid w:val="00D21A42"/>
    <w:rsid w:val="00D22B65"/>
    <w:rsid w:val="00D245B3"/>
    <w:rsid w:val="00D26EC4"/>
    <w:rsid w:val="00D31DFC"/>
    <w:rsid w:val="00D336F3"/>
    <w:rsid w:val="00D3437D"/>
    <w:rsid w:val="00D41AD9"/>
    <w:rsid w:val="00D4643C"/>
    <w:rsid w:val="00D47C16"/>
    <w:rsid w:val="00D54196"/>
    <w:rsid w:val="00D54256"/>
    <w:rsid w:val="00D5487F"/>
    <w:rsid w:val="00D55005"/>
    <w:rsid w:val="00D5520F"/>
    <w:rsid w:val="00D56727"/>
    <w:rsid w:val="00D6076D"/>
    <w:rsid w:val="00D60E87"/>
    <w:rsid w:val="00D63848"/>
    <w:rsid w:val="00D64BB2"/>
    <w:rsid w:val="00D675EA"/>
    <w:rsid w:val="00D6793F"/>
    <w:rsid w:val="00D7225E"/>
    <w:rsid w:val="00D74400"/>
    <w:rsid w:val="00D7690A"/>
    <w:rsid w:val="00D77AA4"/>
    <w:rsid w:val="00D8120B"/>
    <w:rsid w:val="00D8281B"/>
    <w:rsid w:val="00D849E3"/>
    <w:rsid w:val="00D85BE5"/>
    <w:rsid w:val="00D86633"/>
    <w:rsid w:val="00D92B48"/>
    <w:rsid w:val="00D92D27"/>
    <w:rsid w:val="00D94C9F"/>
    <w:rsid w:val="00D96143"/>
    <w:rsid w:val="00D97062"/>
    <w:rsid w:val="00DA3818"/>
    <w:rsid w:val="00DA5906"/>
    <w:rsid w:val="00DA7803"/>
    <w:rsid w:val="00DB2681"/>
    <w:rsid w:val="00DB4C12"/>
    <w:rsid w:val="00DB71CF"/>
    <w:rsid w:val="00DC0E01"/>
    <w:rsid w:val="00DC36B4"/>
    <w:rsid w:val="00DC5415"/>
    <w:rsid w:val="00DC6852"/>
    <w:rsid w:val="00DC6D22"/>
    <w:rsid w:val="00DC6FB4"/>
    <w:rsid w:val="00DD0B69"/>
    <w:rsid w:val="00DD35DD"/>
    <w:rsid w:val="00DD4171"/>
    <w:rsid w:val="00DD48CE"/>
    <w:rsid w:val="00DD4D6D"/>
    <w:rsid w:val="00DE4630"/>
    <w:rsid w:val="00DF044D"/>
    <w:rsid w:val="00DF16E1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28A4"/>
    <w:rsid w:val="00E25175"/>
    <w:rsid w:val="00E2741F"/>
    <w:rsid w:val="00E2754A"/>
    <w:rsid w:val="00E27F10"/>
    <w:rsid w:val="00E3394A"/>
    <w:rsid w:val="00E455E2"/>
    <w:rsid w:val="00E45764"/>
    <w:rsid w:val="00E46838"/>
    <w:rsid w:val="00E50BE3"/>
    <w:rsid w:val="00E50F78"/>
    <w:rsid w:val="00E552AB"/>
    <w:rsid w:val="00E57F2A"/>
    <w:rsid w:val="00E62F8D"/>
    <w:rsid w:val="00E648B4"/>
    <w:rsid w:val="00E6565D"/>
    <w:rsid w:val="00E65BBE"/>
    <w:rsid w:val="00E66290"/>
    <w:rsid w:val="00E7479D"/>
    <w:rsid w:val="00E74CC3"/>
    <w:rsid w:val="00E80B57"/>
    <w:rsid w:val="00E80D4A"/>
    <w:rsid w:val="00E81374"/>
    <w:rsid w:val="00E8233A"/>
    <w:rsid w:val="00E830A5"/>
    <w:rsid w:val="00E85DFF"/>
    <w:rsid w:val="00E87FEB"/>
    <w:rsid w:val="00E90EFC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2FD6"/>
    <w:rsid w:val="00EB5365"/>
    <w:rsid w:val="00EB5852"/>
    <w:rsid w:val="00EB65D9"/>
    <w:rsid w:val="00EC0A85"/>
    <w:rsid w:val="00EC4AFD"/>
    <w:rsid w:val="00EC5649"/>
    <w:rsid w:val="00EC5EE0"/>
    <w:rsid w:val="00EE1D14"/>
    <w:rsid w:val="00EF49B5"/>
    <w:rsid w:val="00EF4C28"/>
    <w:rsid w:val="00F03DC5"/>
    <w:rsid w:val="00F03F5D"/>
    <w:rsid w:val="00F0468B"/>
    <w:rsid w:val="00F15962"/>
    <w:rsid w:val="00F16B82"/>
    <w:rsid w:val="00F174EB"/>
    <w:rsid w:val="00F20E21"/>
    <w:rsid w:val="00F212E6"/>
    <w:rsid w:val="00F21611"/>
    <w:rsid w:val="00F22BE9"/>
    <w:rsid w:val="00F248C1"/>
    <w:rsid w:val="00F25C3D"/>
    <w:rsid w:val="00F30127"/>
    <w:rsid w:val="00F3248D"/>
    <w:rsid w:val="00F32D32"/>
    <w:rsid w:val="00F34474"/>
    <w:rsid w:val="00F44DB0"/>
    <w:rsid w:val="00F46D17"/>
    <w:rsid w:val="00F53326"/>
    <w:rsid w:val="00F53A58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735EC"/>
    <w:rsid w:val="00F76F66"/>
    <w:rsid w:val="00F8190D"/>
    <w:rsid w:val="00F83083"/>
    <w:rsid w:val="00F8745E"/>
    <w:rsid w:val="00F91DF7"/>
    <w:rsid w:val="00F96283"/>
    <w:rsid w:val="00F977E0"/>
    <w:rsid w:val="00FA1C13"/>
    <w:rsid w:val="00FA3F16"/>
    <w:rsid w:val="00FB18ED"/>
    <w:rsid w:val="00FB3870"/>
    <w:rsid w:val="00FC1AE2"/>
    <w:rsid w:val="00FC4645"/>
    <w:rsid w:val="00FC487B"/>
    <w:rsid w:val="00FC542B"/>
    <w:rsid w:val="00FC606B"/>
    <w:rsid w:val="00FC738F"/>
    <w:rsid w:val="00FC7675"/>
    <w:rsid w:val="00FD2D1D"/>
    <w:rsid w:val="00FD39B7"/>
    <w:rsid w:val="00FD5122"/>
    <w:rsid w:val="00FD52DB"/>
    <w:rsid w:val="00FD5345"/>
    <w:rsid w:val="00FE1BCE"/>
    <w:rsid w:val="00FE30C6"/>
    <w:rsid w:val="00FF0FFA"/>
    <w:rsid w:val="00FF2684"/>
    <w:rsid w:val="00FF4BA5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133</cp:revision>
  <cp:lastPrinted>2017-09-28T04:32:00Z</cp:lastPrinted>
  <dcterms:created xsi:type="dcterms:W3CDTF">2017-09-28T02:06:00Z</dcterms:created>
  <dcterms:modified xsi:type="dcterms:W3CDTF">2017-10-24T00:54:00Z</dcterms:modified>
</cp:coreProperties>
</file>