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EB55" w14:textId="77777777" w:rsidR="00A9204E" w:rsidRPr="006B620A" w:rsidRDefault="007209C7">
      <w:pPr>
        <w:rPr>
          <w:rFonts w:asciiTheme="minorHAnsi" w:hAnsiTheme="minorHAnsi"/>
          <w:b/>
          <w:sz w:val="28"/>
        </w:rPr>
      </w:pPr>
      <w:r w:rsidRPr="006B620A">
        <w:rPr>
          <w:rFonts w:asciiTheme="minorHAnsi" w:hAnsiTheme="minorHAnsi"/>
          <w:b/>
          <w:sz w:val="28"/>
        </w:rPr>
        <w:t xml:space="preserve">Credit Arrangements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2155"/>
        <w:gridCol w:w="4677"/>
      </w:tblGrid>
      <w:tr w:rsidR="00080AFE" w:rsidRPr="006B620A" w14:paraId="6B39622F" w14:textId="77777777" w:rsidTr="00D45354">
        <w:trPr>
          <w:trHeight w:val="394"/>
        </w:trPr>
        <w:tc>
          <w:tcPr>
            <w:tcW w:w="9355" w:type="dxa"/>
            <w:gridSpan w:val="3"/>
          </w:tcPr>
          <w:p w14:paraId="0845F379" w14:textId="77777777" w:rsidR="005605F8" w:rsidRDefault="005605F8" w:rsidP="00C72AE0">
            <w:pPr>
              <w:pStyle w:val="NoSpacing"/>
              <w:rPr>
                <w:b/>
              </w:rPr>
            </w:pPr>
          </w:p>
          <w:p w14:paraId="7E9A2964" w14:textId="77777777" w:rsidR="00080AFE" w:rsidRDefault="00080AFE" w:rsidP="00C72AE0">
            <w:pPr>
              <w:pStyle w:val="NoSpacing"/>
              <w:rPr>
                <w:lang w:eastAsia="en-AU"/>
              </w:rPr>
            </w:pPr>
            <w:r w:rsidRPr="006B620A">
              <w:rPr>
                <w:b/>
              </w:rPr>
              <w:t xml:space="preserve">CREDIT ARRANGEMENTS FOR </w:t>
            </w:r>
            <w:r w:rsidR="00E81C3C">
              <w:rPr>
                <w:lang w:eastAsia="en-AU"/>
              </w:rPr>
              <w:t>CPC Construction, Plumbing and Services Training Package Release 4.0</w:t>
            </w:r>
          </w:p>
          <w:p w14:paraId="7B32E99F" w14:textId="77777777" w:rsidR="005605F8" w:rsidRPr="006B620A" w:rsidRDefault="005605F8" w:rsidP="00C72AE0">
            <w:pPr>
              <w:pStyle w:val="NoSpacing"/>
              <w:rPr>
                <w:lang w:eastAsia="en-AU"/>
              </w:rPr>
            </w:pPr>
          </w:p>
        </w:tc>
      </w:tr>
      <w:tr w:rsidR="00EB2DC9" w:rsidRPr="006B620A" w14:paraId="6247CF7A" w14:textId="77777777" w:rsidTr="00D45354">
        <w:tc>
          <w:tcPr>
            <w:tcW w:w="2523" w:type="dxa"/>
          </w:tcPr>
          <w:p w14:paraId="137894CC" w14:textId="77777777" w:rsidR="005605F8" w:rsidRDefault="005605F8" w:rsidP="00191FB3">
            <w:pPr>
              <w:pStyle w:val="NoSpacing"/>
            </w:pPr>
          </w:p>
          <w:p w14:paraId="13F102FF" w14:textId="77777777" w:rsidR="00EB2DC9" w:rsidRPr="006B620A" w:rsidRDefault="00080AFE" w:rsidP="00191FB3">
            <w:pPr>
              <w:pStyle w:val="NoSpacing"/>
            </w:pPr>
            <w:r w:rsidRPr="006B620A">
              <w:t>QUALIFICATION CODE</w:t>
            </w:r>
            <w:r w:rsidR="00EB2DC9" w:rsidRPr="006B620A">
              <w:t xml:space="preserve"> </w:t>
            </w:r>
          </w:p>
          <w:p w14:paraId="200C9C8C" w14:textId="77777777" w:rsidR="00EB2DC9" w:rsidRPr="006B620A" w:rsidRDefault="00EB2DC9" w:rsidP="00191FB3">
            <w:pPr>
              <w:pStyle w:val="NoSpacing"/>
            </w:pPr>
          </w:p>
        </w:tc>
        <w:tc>
          <w:tcPr>
            <w:tcW w:w="2155" w:type="dxa"/>
          </w:tcPr>
          <w:p w14:paraId="1EDE6B45" w14:textId="77777777" w:rsidR="005605F8" w:rsidRDefault="005605F8" w:rsidP="00191FB3">
            <w:pPr>
              <w:pStyle w:val="NoSpacing"/>
            </w:pPr>
          </w:p>
          <w:p w14:paraId="55C609AF" w14:textId="77777777" w:rsidR="00EB2DC9" w:rsidRPr="006B620A" w:rsidRDefault="00080AFE" w:rsidP="00191FB3">
            <w:pPr>
              <w:pStyle w:val="NoSpacing"/>
            </w:pPr>
            <w:r w:rsidRPr="006B620A">
              <w:t>QUALIFICATION TITLE</w:t>
            </w:r>
          </w:p>
          <w:p w14:paraId="296E73B0" w14:textId="77777777" w:rsidR="007209C7" w:rsidRPr="006B620A" w:rsidRDefault="007209C7" w:rsidP="00191FB3">
            <w:pPr>
              <w:pStyle w:val="NoSpacing"/>
            </w:pPr>
          </w:p>
        </w:tc>
        <w:tc>
          <w:tcPr>
            <w:tcW w:w="4677" w:type="dxa"/>
          </w:tcPr>
          <w:p w14:paraId="0D58FD1C" w14:textId="77777777" w:rsidR="005605F8" w:rsidRDefault="005605F8" w:rsidP="00191FB3">
            <w:pPr>
              <w:pStyle w:val="NoSpacing"/>
            </w:pPr>
          </w:p>
          <w:p w14:paraId="29F2CA4E" w14:textId="77777777" w:rsidR="007209C7" w:rsidRPr="006B620A" w:rsidRDefault="00080AFE" w:rsidP="00191FB3">
            <w:pPr>
              <w:pStyle w:val="NoSpacing"/>
            </w:pPr>
            <w:r w:rsidRPr="006B620A">
              <w:t>CREDIT ARRANGEMENT DETAILS</w:t>
            </w:r>
          </w:p>
        </w:tc>
      </w:tr>
      <w:tr w:rsidR="00EB2DC9" w:rsidRPr="006B620A" w14:paraId="1901FDF9" w14:textId="77777777" w:rsidTr="00D45354">
        <w:tc>
          <w:tcPr>
            <w:tcW w:w="2523" w:type="dxa"/>
          </w:tcPr>
          <w:p w14:paraId="77EF5D8C" w14:textId="77777777" w:rsidR="005605F8" w:rsidRDefault="005605F8" w:rsidP="00C72AE0">
            <w:pPr>
              <w:pStyle w:val="NoSpacing"/>
            </w:pPr>
          </w:p>
          <w:p w14:paraId="34E4C915" w14:textId="77777777" w:rsidR="007209C7" w:rsidRPr="006B620A" w:rsidRDefault="00660AC1" w:rsidP="00C72AE0">
            <w:pPr>
              <w:pStyle w:val="NoSpacing"/>
            </w:pPr>
            <w:r>
              <w:t>CP</w:t>
            </w:r>
            <w:r w:rsidR="00E81C3C">
              <w:t>C30318</w:t>
            </w:r>
            <w:bookmarkStart w:id="0" w:name="_GoBack"/>
            <w:bookmarkEnd w:id="0"/>
          </w:p>
        </w:tc>
        <w:tc>
          <w:tcPr>
            <w:tcW w:w="2155" w:type="dxa"/>
          </w:tcPr>
          <w:p w14:paraId="480302F8" w14:textId="77777777" w:rsidR="005605F8" w:rsidRDefault="005605F8" w:rsidP="00C72AE0">
            <w:pPr>
              <w:pStyle w:val="NoSpacing"/>
            </w:pPr>
          </w:p>
          <w:p w14:paraId="3695C3DA" w14:textId="77777777" w:rsidR="007209C7" w:rsidRPr="006B620A" w:rsidRDefault="00E81C3C" w:rsidP="00C72AE0">
            <w:pPr>
              <w:pStyle w:val="NoSpacing"/>
            </w:pPr>
            <w:r>
              <w:t xml:space="preserve">Certificate III in Concreting </w:t>
            </w:r>
          </w:p>
        </w:tc>
        <w:tc>
          <w:tcPr>
            <w:tcW w:w="4677" w:type="dxa"/>
          </w:tcPr>
          <w:p w14:paraId="2A876148" w14:textId="77777777" w:rsidR="005605F8" w:rsidRDefault="005605F8" w:rsidP="00191FB3">
            <w:pPr>
              <w:pStyle w:val="NoSpacing"/>
            </w:pPr>
          </w:p>
          <w:p w14:paraId="26ABCDE4" w14:textId="77777777" w:rsidR="007209C7" w:rsidRDefault="007209C7" w:rsidP="00191FB3">
            <w:pPr>
              <w:pStyle w:val="NoSpacing"/>
            </w:pPr>
            <w:r w:rsidRPr="006B620A">
              <w:t xml:space="preserve">At the time of endorsement of this Training Package no national credit arrangements exist. </w:t>
            </w:r>
          </w:p>
          <w:p w14:paraId="2806694A" w14:textId="77777777" w:rsidR="005605F8" w:rsidRPr="006B620A" w:rsidRDefault="005605F8" w:rsidP="00191FB3">
            <w:pPr>
              <w:pStyle w:val="NoSpacing"/>
            </w:pPr>
          </w:p>
        </w:tc>
      </w:tr>
      <w:tr w:rsidR="00080AFE" w:rsidRPr="006B620A" w14:paraId="722BDFEF" w14:textId="77777777" w:rsidTr="00D45354">
        <w:tc>
          <w:tcPr>
            <w:tcW w:w="2523" w:type="dxa"/>
          </w:tcPr>
          <w:p w14:paraId="7C78F4DF" w14:textId="77777777" w:rsidR="00080AFE" w:rsidRPr="006B620A" w:rsidRDefault="00080AFE" w:rsidP="00191FB3">
            <w:pPr>
              <w:pStyle w:val="NoSpacing"/>
            </w:pPr>
            <w:r w:rsidRPr="006B620A">
              <w:t>LINKS</w:t>
            </w:r>
          </w:p>
        </w:tc>
        <w:tc>
          <w:tcPr>
            <w:tcW w:w="6832" w:type="dxa"/>
            <w:gridSpan w:val="2"/>
          </w:tcPr>
          <w:p w14:paraId="475710CA" w14:textId="77777777" w:rsidR="00080AFE" w:rsidRPr="00E81C3C" w:rsidRDefault="00E81C3C" w:rsidP="00E81C3C">
            <w:pPr>
              <w:jc w:val="both"/>
              <w:rPr>
                <w:color w:val="1F4E79" w:themeColor="accent1" w:themeShade="80"/>
                <w:u w:val="single"/>
              </w:rPr>
            </w:pPr>
            <w:hyperlink r:id="rId11" w:history="1">
              <w:r w:rsidRPr="00342D03">
                <w:rPr>
                  <w:rStyle w:val="Hyperlink"/>
                </w:rPr>
                <w:t>https://vetnet.education.gov.au/Pages/TrainingDocs.aspx?q=7e15fa6a-68b8-4097-b099-030a5569b1ad</w:t>
              </w:r>
            </w:hyperlink>
            <w:r>
              <w:rPr>
                <w:rStyle w:val="Hyperlink"/>
              </w:rPr>
              <w:t>.</w:t>
            </w:r>
          </w:p>
        </w:tc>
      </w:tr>
    </w:tbl>
    <w:p w14:paraId="183AC9C4" w14:textId="77777777" w:rsidR="007209C7" w:rsidRPr="006B620A" w:rsidRDefault="007209C7" w:rsidP="00191FB3">
      <w:pPr>
        <w:pStyle w:val="NoSpacing"/>
      </w:pPr>
    </w:p>
    <w:sectPr w:rsidR="007209C7" w:rsidRPr="006B620A" w:rsidSect="002669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FAA97" w14:textId="77777777" w:rsidR="00D245DA" w:rsidRDefault="00D245DA" w:rsidP="0026691B">
      <w:pPr>
        <w:spacing w:after="0" w:line="240" w:lineRule="auto"/>
      </w:pPr>
      <w:r>
        <w:separator/>
      </w:r>
    </w:p>
  </w:endnote>
  <w:endnote w:type="continuationSeparator" w:id="0">
    <w:p w14:paraId="41D73BDA" w14:textId="77777777" w:rsidR="00D245DA" w:rsidRDefault="00D245DA" w:rsidP="002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6E776" w14:textId="77777777" w:rsidR="00020CFE" w:rsidRDefault="00020C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17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6A6C8" w14:textId="77777777" w:rsidR="0026691B" w:rsidRDefault="0026691B">
            <w:pPr>
              <w:pStyle w:val="Footer"/>
              <w:jc w:val="right"/>
            </w:pPr>
            <w:r w:rsidRPr="0026691B">
              <w:rPr>
                <w:sz w:val="16"/>
                <w:szCs w:val="16"/>
              </w:rPr>
              <w:t xml:space="preserve">Page </w:t>
            </w:r>
            <w:r w:rsidR="00156AEB" w:rsidRPr="0026691B">
              <w:rPr>
                <w:bCs/>
                <w:sz w:val="16"/>
                <w:szCs w:val="16"/>
              </w:rPr>
              <w:fldChar w:fldCharType="begin"/>
            </w:r>
            <w:r w:rsidRPr="0026691B">
              <w:rPr>
                <w:bCs/>
                <w:sz w:val="16"/>
                <w:szCs w:val="16"/>
              </w:rPr>
              <w:instrText xml:space="preserve"> PAGE </w:instrText>
            </w:r>
            <w:r w:rsidR="00156AEB" w:rsidRPr="0026691B">
              <w:rPr>
                <w:bCs/>
                <w:sz w:val="16"/>
                <w:szCs w:val="16"/>
              </w:rPr>
              <w:fldChar w:fldCharType="separate"/>
            </w:r>
            <w:r w:rsidR="00E81C3C">
              <w:rPr>
                <w:bCs/>
                <w:noProof/>
                <w:sz w:val="16"/>
                <w:szCs w:val="16"/>
              </w:rPr>
              <w:t>1</w:t>
            </w:r>
            <w:r w:rsidR="00156AEB" w:rsidRPr="0026691B">
              <w:rPr>
                <w:bCs/>
                <w:sz w:val="16"/>
                <w:szCs w:val="16"/>
              </w:rPr>
              <w:fldChar w:fldCharType="end"/>
            </w:r>
            <w:r w:rsidRPr="0026691B">
              <w:rPr>
                <w:sz w:val="16"/>
                <w:szCs w:val="16"/>
              </w:rPr>
              <w:t xml:space="preserve"> of </w:t>
            </w:r>
            <w:r w:rsidR="00156AEB" w:rsidRPr="0026691B">
              <w:rPr>
                <w:bCs/>
                <w:sz w:val="16"/>
                <w:szCs w:val="16"/>
              </w:rPr>
              <w:fldChar w:fldCharType="begin"/>
            </w:r>
            <w:r w:rsidRPr="0026691B">
              <w:rPr>
                <w:bCs/>
                <w:sz w:val="16"/>
                <w:szCs w:val="16"/>
              </w:rPr>
              <w:instrText xml:space="preserve"> NUMPAGES  </w:instrText>
            </w:r>
            <w:r w:rsidR="00156AEB" w:rsidRPr="0026691B">
              <w:rPr>
                <w:bCs/>
                <w:sz w:val="16"/>
                <w:szCs w:val="16"/>
              </w:rPr>
              <w:fldChar w:fldCharType="separate"/>
            </w:r>
            <w:r w:rsidR="00E81C3C">
              <w:rPr>
                <w:bCs/>
                <w:noProof/>
                <w:sz w:val="16"/>
                <w:szCs w:val="16"/>
              </w:rPr>
              <w:t>1</w:t>
            </w:r>
            <w:r w:rsidR="00156AEB" w:rsidRPr="0026691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191D21" w14:textId="77777777" w:rsidR="0026691B" w:rsidRDefault="002669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13C6" w14:textId="77777777" w:rsidR="00020CFE" w:rsidRDefault="00020C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563D0" w14:textId="77777777" w:rsidR="00D245DA" w:rsidRDefault="00D245DA" w:rsidP="0026691B">
      <w:pPr>
        <w:spacing w:after="0" w:line="240" w:lineRule="auto"/>
      </w:pPr>
      <w:r>
        <w:separator/>
      </w:r>
    </w:p>
  </w:footnote>
  <w:footnote w:type="continuationSeparator" w:id="0">
    <w:p w14:paraId="7CA8DA7B" w14:textId="77777777" w:rsidR="00D245DA" w:rsidRDefault="00D245DA" w:rsidP="0026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36B0F" w14:textId="77777777" w:rsidR="0026691B" w:rsidRDefault="002669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76938" w14:textId="77777777" w:rsidR="0026691B" w:rsidRDefault="002669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D3682" w14:textId="77777777" w:rsidR="0026691B" w:rsidRDefault="002669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3C"/>
    <w:rsid w:val="00020CFE"/>
    <w:rsid w:val="00080AFE"/>
    <w:rsid w:val="00156AEB"/>
    <w:rsid w:val="00167C8F"/>
    <w:rsid w:val="00191FB3"/>
    <w:rsid w:val="002032EB"/>
    <w:rsid w:val="0026691B"/>
    <w:rsid w:val="003408B6"/>
    <w:rsid w:val="003C1FC9"/>
    <w:rsid w:val="005605F8"/>
    <w:rsid w:val="00645252"/>
    <w:rsid w:val="00660AC1"/>
    <w:rsid w:val="006B620A"/>
    <w:rsid w:val="006D3D74"/>
    <w:rsid w:val="007209C7"/>
    <w:rsid w:val="008C55C9"/>
    <w:rsid w:val="00952586"/>
    <w:rsid w:val="009B4636"/>
    <w:rsid w:val="00A722B6"/>
    <w:rsid w:val="00A9204E"/>
    <w:rsid w:val="00BC0F01"/>
    <w:rsid w:val="00BC133D"/>
    <w:rsid w:val="00C72AE0"/>
    <w:rsid w:val="00C8734D"/>
    <w:rsid w:val="00CF0E8D"/>
    <w:rsid w:val="00D245DA"/>
    <w:rsid w:val="00D45354"/>
    <w:rsid w:val="00E372DB"/>
    <w:rsid w:val="00E81C3C"/>
    <w:rsid w:val="00EB2DC9"/>
    <w:rsid w:val="00E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C61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952586"/>
    <w:pPr>
      <w:spacing w:after="160" w:line="259" w:lineRule="auto"/>
    </w:pPr>
    <w:rPr>
      <w:rFonts w:ascii="Calibri" w:hAnsi="Calibri"/>
      <w:lang w:val="en-AU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952586"/>
    <w:pPr>
      <w:keepNext/>
      <w:keepLines/>
      <w:spacing w:before="240"/>
      <w:outlineLvl w:val="0"/>
    </w:pPr>
    <w:rPr>
      <w:rFonts w:eastAsiaTheme="majorEastAsia" w:cstheme="majorBidi"/>
      <w:b/>
      <w:color w:val="767171" w:themeColor="background2" w:themeShade="80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CF0E8D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586"/>
    <w:rPr>
      <w:rFonts w:ascii="Calibri" w:eastAsiaTheme="majorEastAsia" w:hAnsi="Calibri" w:cstheme="majorBidi"/>
      <w:b/>
      <w:color w:val="767171" w:themeColor="background2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E8D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6A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56A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6A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56A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A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A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6AE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56AE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56A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56A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56A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6AE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56AE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56AEB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56AE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link w:val="NoSpacingChar"/>
    <w:autoRedefine/>
    <w:uiPriority w:val="1"/>
    <w:qFormat/>
    <w:rsid w:val="00191FB3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91FB3"/>
    <w:rPr>
      <w:rFonts w:ascii="Calibri" w:hAnsi="Calibri"/>
    </w:rPr>
  </w:style>
  <w:style w:type="table" w:customStyle="1" w:styleId="PlainTable51">
    <w:name w:val="Plain Table 51"/>
    <w:basedOn w:val="TableNormal"/>
    <w:uiPriority w:val="45"/>
    <w:rsid w:val="00CF0E8D"/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720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etnet.education.gov.au/Pages/TrainingDocs.aspx?q=7e15fa6a-68b8-4097-b099-030a5569b1ad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nuelbarragan/Library/Group%20Containers/UBF8T346G9.Office/User%20Content.localized/Templates.localized/Credit%20Arrangemen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5E9F4-F77F-1146-AA56-9574E613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Arrangements Template.dotx</Template>
  <TotalTime>1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 Builders Association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Barragan@</dc:creator>
  <cp:lastModifiedBy>Manuel Barragan@</cp:lastModifiedBy>
  <cp:revision>1</cp:revision>
  <dcterms:created xsi:type="dcterms:W3CDTF">2018-04-19T04:56:00Z</dcterms:created>
  <dcterms:modified xsi:type="dcterms:W3CDTF">2018-04-19T04:58:00Z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